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9B" w:rsidRDefault="0045179B" w:rsidP="0045179B">
      <w:pPr>
        <w:ind w:left="5670"/>
        <w:jc w:val="both"/>
      </w:pPr>
    </w:p>
    <w:p w:rsidR="0045179B" w:rsidRPr="00D03F40" w:rsidRDefault="0045179B" w:rsidP="0045179B">
      <w:pPr>
        <w:jc w:val="center"/>
        <w:rPr>
          <w:caps/>
        </w:rPr>
      </w:pPr>
      <w:r w:rsidRPr="00D03F40">
        <w:rPr>
          <w:caps/>
        </w:rPr>
        <w:t>Государственное бюджетное учреждение «Комплексный центр социального обслуживания населения</w:t>
      </w:r>
      <w:r>
        <w:rPr>
          <w:caps/>
        </w:rPr>
        <w:t xml:space="preserve">                                                                     </w:t>
      </w:r>
      <w:r w:rsidRPr="00D03F40">
        <w:rPr>
          <w:caps/>
        </w:rPr>
        <w:t xml:space="preserve">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right="-1"/>
        <w:jc w:val="center"/>
      </w:pPr>
    </w:p>
    <w:p w:rsidR="0045179B" w:rsidRDefault="0045179B" w:rsidP="0045179B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45179B" w:rsidRDefault="0045179B" w:rsidP="0045179B">
      <w:pPr>
        <w:ind w:right="-1"/>
      </w:pPr>
    </w:p>
    <w:p w:rsidR="0045179B" w:rsidRDefault="0045179B" w:rsidP="0045179B">
      <w:pPr>
        <w:ind w:right="-1"/>
      </w:pPr>
      <w:r>
        <w:t xml:space="preserve"> №   __________   от 06.10.2020 г.</w:t>
      </w:r>
    </w:p>
    <w:p w:rsidR="0045179B" w:rsidRDefault="0045179B" w:rsidP="0045179B">
      <w:pPr>
        <w:ind w:right="5811"/>
        <w:jc w:val="both"/>
      </w:pPr>
    </w:p>
    <w:p w:rsidR="0045179B" w:rsidRDefault="0045179B" w:rsidP="0045179B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о социальной технологии </w:t>
      </w:r>
    </w:p>
    <w:p w:rsidR="0045179B" w:rsidRPr="00A43F3A" w:rsidRDefault="0045179B" w:rsidP="0045179B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>
        <w:rPr>
          <w:b/>
        </w:rPr>
        <w:t>Социальное такси</w:t>
      </w:r>
      <w:r>
        <w:rPr>
          <w:b/>
        </w:rPr>
        <w:t>»</w:t>
      </w:r>
    </w:p>
    <w:p w:rsidR="0045179B" w:rsidRDefault="0045179B" w:rsidP="0045179B">
      <w:pPr>
        <w:ind w:right="-1"/>
        <w:jc w:val="both"/>
      </w:pP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jc w:val="both"/>
      </w:pPr>
      <w:r>
        <w:t xml:space="preserve">         </w:t>
      </w:r>
      <w:proofErr w:type="gramStart"/>
      <w:r>
        <w:t>В целях реализации Федерального закона от 28 декабря 2013 года № 442-ФЗ «Об основах социального обслуживания граждан в Российской Федерации</w:t>
      </w:r>
      <w:r>
        <w:t>», постановления Правительства Курганской области от 25 апреля 2016 года № 113 «О государственной программе Курганской области «Доступная среда для инвалидов», приказа Главного управления социальной защиты населения Курганской области от 28 января 2015 года № 38 «О создании службы «Социальное такси»,</w:t>
      </w:r>
      <w:proofErr w:type="gramEnd"/>
    </w:p>
    <w:p w:rsidR="0045179B" w:rsidRDefault="0045179B" w:rsidP="0045179B">
      <w:pPr>
        <w:jc w:val="both"/>
      </w:pPr>
      <w:r>
        <w:t>ПРИКАЗЫВАЮ:</w:t>
      </w:r>
    </w:p>
    <w:p w:rsidR="0045179B" w:rsidRDefault="0045179B" w:rsidP="0045179B">
      <w:pPr>
        <w:jc w:val="both"/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Pr="00145353">
        <w:t xml:space="preserve">положение о </w:t>
      </w:r>
      <w:r>
        <w:t xml:space="preserve">социальной </w:t>
      </w:r>
      <w:r w:rsidRPr="00145353">
        <w:t>технологии «</w:t>
      </w:r>
      <w:r>
        <w:t>Социальное такси</w:t>
      </w:r>
      <w:r w:rsidRPr="00145353">
        <w:t>»</w:t>
      </w:r>
      <w:r>
        <w:rPr>
          <w:b/>
        </w:rPr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к настоящему приказу.</w:t>
      </w:r>
    </w:p>
    <w:p w:rsidR="0045179B" w:rsidRDefault="0045179B" w:rsidP="0045179B">
      <w:pPr>
        <w:pStyle w:val="a3"/>
        <w:jc w:val="both"/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r>
        <w:t xml:space="preserve">За организацию </w:t>
      </w:r>
      <w:r>
        <w:t xml:space="preserve">социальной технологии </w:t>
      </w:r>
      <w:r>
        <w:t>«</w:t>
      </w:r>
      <w:r>
        <w:t>Социальное такси</w:t>
      </w:r>
      <w:r>
        <w:t xml:space="preserve">» назначить специалистов по социальной работе </w:t>
      </w:r>
      <w:proofErr w:type="spellStart"/>
      <w:r>
        <w:t>Бетеву</w:t>
      </w:r>
      <w:proofErr w:type="spellEnd"/>
      <w:r>
        <w:t xml:space="preserve"> Е.В. и </w:t>
      </w:r>
      <w:proofErr w:type="spellStart"/>
      <w:r>
        <w:t>Бригида</w:t>
      </w:r>
      <w:proofErr w:type="spellEnd"/>
      <w:r>
        <w:t xml:space="preserve"> Т.В.</w:t>
      </w:r>
    </w:p>
    <w:p w:rsidR="0045179B" w:rsidRDefault="0045179B" w:rsidP="0045179B">
      <w:pPr>
        <w:pStyle w:val="a3"/>
        <w:jc w:val="both"/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45179B" w:rsidRDefault="0045179B" w:rsidP="0045179B">
      <w:pPr>
        <w:jc w:val="both"/>
      </w:pPr>
    </w:p>
    <w:p w:rsidR="0045179B" w:rsidRPr="00D24B6C" w:rsidRDefault="0045179B" w:rsidP="0045179B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 xml:space="preserve">Признать утратившим силу приказ № </w:t>
      </w:r>
      <w:r>
        <w:t>37 от 30.01.2015</w:t>
      </w:r>
      <w:r w:rsidRPr="000E34E8">
        <w:t xml:space="preserve"> года «</w:t>
      </w:r>
      <w:r w:rsidRPr="00145353">
        <w:t xml:space="preserve">Об утверждении положения о </w:t>
      </w:r>
      <w:r>
        <w:t xml:space="preserve">социальной технологии  </w:t>
      </w:r>
      <w:r w:rsidRPr="00145353">
        <w:t>«</w:t>
      </w:r>
      <w:r>
        <w:t>Социальное такси</w:t>
      </w:r>
      <w:r w:rsidRPr="00145353">
        <w:t>»</w:t>
      </w:r>
      <w:r>
        <w:t>.</w:t>
      </w:r>
    </w:p>
    <w:p w:rsidR="0045179B" w:rsidRPr="00D24B6C" w:rsidRDefault="0045179B" w:rsidP="0045179B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ind w:firstLine="4678"/>
      </w:pPr>
      <w:r>
        <w:t>Директор ГБУ «КЦСОН</w:t>
      </w:r>
    </w:p>
    <w:p w:rsidR="0045179B" w:rsidRDefault="0045179B" w:rsidP="0045179B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45179B" w:rsidRDefault="0045179B" w:rsidP="0045179B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45179B" w:rsidRDefault="0045179B" w:rsidP="0045179B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45179B" w:rsidRDefault="0045179B" w:rsidP="0045179B">
      <w:pPr>
        <w:ind w:left="2835"/>
        <w:jc w:val="both"/>
      </w:pPr>
      <w:r>
        <w:t xml:space="preserve">_________________ </w:t>
      </w:r>
      <w:proofErr w:type="spellStart"/>
      <w:r>
        <w:t>Е.В.Бетева</w:t>
      </w:r>
      <w:proofErr w:type="spellEnd"/>
    </w:p>
    <w:p w:rsidR="0045179B" w:rsidRDefault="0045179B" w:rsidP="0045179B">
      <w:pPr>
        <w:ind w:left="2835"/>
        <w:jc w:val="both"/>
      </w:pPr>
      <w:r>
        <w:t xml:space="preserve">_________________ </w:t>
      </w:r>
      <w:proofErr w:type="spellStart"/>
      <w:r>
        <w:t>Т.В.Бригида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  <w:bookmarkStart w:id="0" w:name="_GoBack"/>
      <w:bookmarkEnd w:id="0"/>
    </w:p>
    <w:p w:rsidR="0045179B" w:rsidRDefault="0045179B" w:rsidP="0045179B">
      <w:pPr>
        <w:jc w:val="both"/>
      </w:pPr>
    </w:p>
    <w:p w:rsidR="0045179B" w:rsidRDefault="0045179B" w:rsidP="0045179B">
      <w:pPr>
        <w:ind w:left="2835"/>
        <w:jc w:val="right"/>
      </w:pPr>
      <w:r>
        <w:lastRenderedPageBreak/>
        <w:t>Приложение к Приказу</w:t>
      </w:r>
    </w:p>
    <w:p w:rsidR="0045179B" w:rsidRPr="0045179B" w:rsidRDefault="0045179B" w:rsidP="0045179B">
      <w:pPr>
        <w:spacing w:before="100" w:beforeAutospacing="1" w:after="100" w:afterAutospacing="1"/>
        <w:jc w:val="center"/>
      </w:pPr>
      <w:r w:rsidRPr="0045179B">
        <w:rPr>
          <w:b/>
          <w:bCs/>
        </w:rPr>
        <w:t>Положение о службе «Социальное такси"</w:t>
      </w:r>
      <w:r w:rsidRPr="0045179B">
        <w:t xml:space="preserve"> </w:t>
      </w:r>
    </w:p>
    <w:p w:rsidR="0045179B" w:rsidRPr="0045179B" w:rsidRDefault="0045179B" w:rsidP="0045179B">
      <w:pPr>
        <w:spacing w:before="100" w:beforeAutospacing="1" w:after="100" w:afterAutospacing="1"/>
        <w:jc w:val="center"/>
      </w:pPr>
      <w:r w:rsidRPr="0045179B">
        <w:rPr>
          <w:b/>
          <w:bCs/>
        </w:rPr>
        <w:t>1. Общие положения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1.1. Настоящее Положение о службе «Социальное такси» устанавливает порядок работы службы «Социальное такси» с целью предоставления автотранспортных услуг отдельным категориям граждан,  нуждающимся в социальной помощи и поддержке: пожилым людям и инвалидам, семьям с детьми-инвалидами (далее - Клиент),  на условиях полной оплаты.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Транспортные услуги на условиях полной оплаты могут предоставляться службой «Социальное такси» другим категориям граждан с учетом степени и характера нуждаемости.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1.2.  Право пользования услугами службы «Социальное такси» в первоочередном порядке имеют следующие категории граждан: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инвалиды и участники Великой Отечественной войны, ветераны боевых действий;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инвалиды детства, инвалиды вследствие общего заболевания;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семьи, имеющие детей-инвалидов;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малообеспеченные семьи, в том числе многодетные и неполные;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клиенты, имеющие договор на социальное обслуживание, заключенный между ними и Центром;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Клиенты, нуждающиеся в доставке в учреждения здравоохранения.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1.3.  «Социальное такси» создается в структуре Государственного бюджетного учреждения  «Комплексный центр социального обслуживания населения по </w:t>
      </w:r>
      <w:proofErr w:type="spellStart"/>
      <w:r w:rsidRPr="0045179B">
        <w:t>Катайскому</w:t>
      </w:r>
      <w:proofErr w:type="spellEnd"/>
      <w:r w:rsidRPr="0045179B">
        <w:t xml:space="preserve"> и </w:t>
      </w:r>
      <w:proofErr w:type="spellStart"/>
      <w:r w:rsidRPr="0045179B">
        <w:t>Далматовскому</w:t>
      </w:r>
      <w:proofErr w:type="spellEnd"/>
      <w:r w:rsidRPr="0045179B">
        <w:t xml:space="preserve"> районах» (далее - Центр).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1.4.  Для Службы «Социальное такси» используется транспорт, полученный в рамках федеральных целевых программ.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1.5.  Использование автотранспорта на цели, не предусмотренные Положением о Службе транспортного обслуживания «Социальное такси», запрещается.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1.6.  Служба «Социальное такси» осуществляет доставку Клиента к социально–значимым объектам инфраструктуры: административным учреждениям органов государственной власти, местного самоуправления, учреждениям здравоохранения и социального обслуживания населения,  государственным  учреждениям  «Главное бюро </w:t>
      </w:r>
      <w:proofErr w:type="gramStart"/>
      <w:r w:rsidRPr="0045179B">
        <w:t>медико-социальной</w:t>
      </w:r>
      <w:proofErr w:type="gramEnd"/>
      <w:r w:rsidRPr="0045179B">
        <w:t xml:space="preserve"> экспертизы по Курганской области» и «Курганское протезно-ортопедическое предприятие»,  правлениям обществ инвалидов и другим объектам.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1.7.   В штат работников Службы «Социальное такси» включаются ставки водителя и специалиста по социальной работе (диспетчера), финансируемые за счет средств областного бюджета.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1.8.  Основным параметром для перевоза клиента за пределы населенного пункта является километраж от начального пункта до места назначения.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1.9.  Деятельность службы «Социального такси» осуществляется в соответствии с Уставом Центра, настоящим Положением и действующим законодательством РФ.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1.10.  Основным документом в работе службы «Социальное такси» является номерная «Квитанция на оплату пользования автотранспортом «Социальное такси». Квитанция является бланком строгой отчетности.</w:t>
      </w:r>
    </w:p>
    <w:p w:rsidR="0045179B" w:rsidRPr="0045179B" w:rsidRDefault="0045179B" w:rsidP="0045179B">
      <w:pPr>
        <w:spacing w:line="0" w:lineRule="atLeast"/>
        <w:jc w:val="both"/>
      </w:pPr>
    </w:p>
    <w:p w:rsidR="0045179B" w:rsidRPr="0045179B" w:rsidRDefault="0045179B" w:rsidP="0045179B">
      <w:pPr>
        <w:spacing w:line="0" w:lineRule="atLeast"/>
        <w:jc w:val="both"/>
      </w:pPr>
      <w:r w:rsidRPr="0045179B">
        <w:rPr>
          <w:b/>
          <w:bCs/>
        </w:rPr>
        <w:t>2. Режим работы службы «Социальное такси»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2.1.  Оказание услуг производится в будние дни недели с соблюдением рабочего времени Центра и социально значимых объектов.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2.2.  Оказание услуг не производится при неисправности автомобиля, во время отпуска или болезни водителя.</w:t>
      </w:r>
    </w:p>
    <w:p w:rsidR="0045179B" w:rsidRPr="0045179B" w:rsidRDefault="0045179B" w:rsidP="0045179B">
      <w:pPr>
        <w:spacing w:line="0" w:lineRule="atLeast"/>
        <w:jc w:val="both"/>
        <w:rPr>
          <w:b/>
          <w:bCs/>
        </w:rPr>
      </w:pPr>
      <w:r w:rsidRPr="0045179B">
        <w:t>2.3.  Оказание услуг службой «Социальное такси» в нерабочее время, в выходные и праздничные дни производится по согласованию с администрацией учреждения с соблюдением предусмотренных законодательством трудовых прав работников учреждения.</w:t>
      </w:r>
      <w:r w:rsidRPr="0045179B">
        <w:rPr>
          <w:b/>
          <w:bCs/>
        </w:rPr>
        <w:t xml:space="preserve"> </w:t>
      </w:r>
    </w:p>
    <w:p w:rsidR="0045179B" w:rsidRPr="0045179B" w:rsidRDefault="0045179B" w:rsidP="0045179B">
      <w:pPr>
        <w:spacing w:line="0" w:lineRule="atLeast"/>
        <w:jc w:val="both"/>
      </w:pPr>
    </w:p>
    <w:p w:rsidR="0045179B" w:rsidRPr="0045179B" w:rsidRDefault="0045179B" w:rsidP="0045179B">
      <w:pPr>
        <w:spacing w:line="0" w:lineRule="atLeast"/>
        <w:jc w:val="both"/>
      </w:pPr>
      <w:r w:rsidRPr="0045179B">
        <w:rPr>
          <w:b/>
          <w:bCs/>
        </w:rPr>
        <w:t>3. Организация деятельности службы «Социальное такси»</w:t>
      </w:r>
      <w:r w:rsidRPr="0045179B">
        <w:t xml:space="preserve"> 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3.1.  Работу  службы «Социальное такси» организует и контролирует директор Центра.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lastRenderedPageBreak/>
        <w:t>3.2.  Служба «Социальное такси» создается в отделении срочного социального обслуживания Центра (далее – отделение). Заведующий отделением координирует работу службы «Социальное такси». Отделение выполняет функции по приему заявок, формированию плана-графика предоставления транспортных услуг в течение дня (недели), учету количества оказанных услуг.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3.3.  В Центре размещается  информация о порядке предоставления и оплаты услуг «Социального такси».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3.4.  Приказом директора центра назначается должностное лицо, ответственное за обеспечение безопасности дорожного движения.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3.5.  В функции «Социального такси» входит: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доставка Клиента (в случае необходимости сопровождающего его лица) в соответствии с заявкой;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организация посадки (высадки) Клиента.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      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 В функции «Социального такси» не входит: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доставка Клиента в лечебные учреждения для оказания срочной (неотложной) медицинской помощи;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межэтажное перемещение Клиента.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3.6.  Гражданину отказывается в предоставлении услуг службы «Социальное такси» в следующих случаях: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Предоставление неполных и (или) недостоверных сведений;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Нахождение гражданина в состоянии алкогольного (токсического, наркотического) опьянения;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При наличии тяжелой формы психического расстройства в стадии обострения, инфекционных заболеваний, требующих нахождения на карантине, активной формы туберкулеза;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 При передаче права пользования «Социальным такси» третьим лицам;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При изменении ранее согласованного маршрута движения.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-   Гражданам, которым требуется транспортировка санитарным автотранспортом. </w:t>
      </w:r>
    </w:p>
    <w:p w:rsidR="0045179B" w:rsidRPr="0045179B" w:rsidRDefault="0045179B" w:rsidP="0045179B">
      <w:pPr>
        <w:spacing w:line="0" w:lineRule="atLeast"/>
        <w:jc w:val="both"/>
      </w:pPr>
    </w:p>
    <w:p w:rsidR="0045179B" w:rsidRPr="0045179B" w:rsidRDefault="0045179B" w:rsidP="0045179B">
      <w:pPr>
        <w:spacing w:line="0" w:lineRule="atLeast"/>
        <w:jc w:val="both"/>
      </w:pPr>
      <w:r w:rsidRPr="0045179B">
        <w:rPr>
          <w:b/>
          <w:bCs/>
        </w:rPr>
        <w:t>4. Порядок предоставления услуги</w:t>
      </w:r>
      <w:r w:rsidRPr="0045179B">
        <w:t xml:space="preserve"> 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4.1.     Для предоставления услуги клиенту необходимо обратиться лично или по телефону к специалисту отделения срочного социального обслуживания (диспетчеру) в рабочие дни не позднее, чем за два дня до оказания услуги. Функции диспетчера могут поручаться любому работнику отделения.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В отдельных случаях (по медицинским показаниям и т.п.) заказы выполняются в день обращения гражданина при наличии свободного времени в графике движения автотранспортных средств или совпадения с маршрутами предварительно заказанных поездок.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4.2.  Заявителем может выступать как сам клиент, так и по поручению клиента родственники,  социальные работники.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4.3. Специалист (диспетчер) составляет заявку на оказание услуги и согласовывает ее с руководителем центра.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4.4.  Заявка содержит: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- </w:t>
      </w:r>
      <w:proofErr w:type="gramStart"/>
      <w:r w:rsidRPr="0045179B">
        <w:t>порядковый</w:t>
      </w:r>
      <w:proofErr w:type="gramEnd"/>
      <w:r w:rsidRPr="0045179B">
        <w:t xml:space="preserve"> № и дату поступления заказа;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фамилия, имя, отчество клиента;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домашний адрес, телефон;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категория клиента;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пункт отправки и место доставки (маршрут);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день, время отправки;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цель поездки;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наличие сопровождающего, багажа;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период времени использования автотранспорта;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номер выписанной квитанции (</w:t>
      </w:r>
      <w:proofErr w:type="spellStart"/>
      <w:r w:rsidRPr="0045179B">
        <w:t>ий</w:t>
      </w:r>
      <w:proofErr w:type="spellEnd"/>
      <w:r w:rsidRPr="0045179B">
        <w:t>).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4.5.     Исполнение заявок производится в порядке их поступления с предварительным согласованием времени и порядка оплаты услуг в рабочее время водителя, за исключением экстренных случаев, по распоряжению руководителя Центра.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lastRenderedPageBreak/>
        <w:t>4.6.     Заявки регистрируются в журнале учета поступающих заявок на предоставление услуги социального такси (приложение 1). Журнал должен быть прошит, пронумерован, скреплен печатью и подписью руководителя центра. В журнале указывается: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№ заявки;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 фамилия, имя отчество;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день, время, пункт отправки и место доставки (маршрут);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цель поездки;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наличие сопровождающего;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наличие багажа, технических средств реабилитации;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отметка о выполнении заказа.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За оформление, заполнение и ведение журнала отвечает лицо, назначенное приказом директора.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4.7.  Услуга социального такси за пределы города </w:t>
      </w:r>
      <w:proofErr w:type="spellStart"/>
      <w:r w:rsidRPr="0045179B">
        <w:t>Катайска</w:t>
      </w:r>
      <w:proofErr w:type="spellEnd"/>
      <w:r w:rsidRPr="0045179B">
        <w:t xml:space="preserve"> (для филиала - города Далматово) не предоставляется, если количество пассажиров на 1 заказ составляет 3 и менее человек. Альтернативой услугам социального такси в данном случае может быть транспортная услуга (по согласию и желанию клиента).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4.8.  В день предоставления услуги специалист (диспетчер) по телефону сообщает Клиенту номер транспортного средства и время его прибытия к месту посадки. При отсутствии телефонной связи время прибытия автомобиля соответствует времени, оговоренному при приеме заказа.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4.9.  При посадке в транспортное средство Клиент обязан предъявить водителю паспорт или иной документ, удостоверяющий личность или льготное удостоверение.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4.10.                   В случае отказа от предоставления услуг «Социального такси» Клиент сообщает об этом в отделение не менее чем за 1 день до назначенного времени. Специалист (диспетчер) аннулирует заказ, о чем делает соответствующую запись в Журнале.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4.11.  В случаях снятия автотранспортного средства с маршрута в связи с неисправностью или аварией, что влечет невыполнение заказа, специалист (диспетчер) обязан оповестить Клиента о невозможности выполнения данного заказа и, по согласованию с клиентом, перенести его на другое время.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4.12.  Экстренный заказ выполняется службой социального такси при наличии свободного времени в графике движения автомобилей или совпадении маршрута экстренного заказа с маршрутом по ранее принятому заказу.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4.13. Перевозка граждан производится в соответствии с количеством мест для сидения, установленных заводом-изготовителем автотранспортного средства.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4.14.  Клиент и сопровождающие его лица обязаны: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  в назначенное время быть готовым к началу транспортировки;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  предъявить водителю документы, удостоверяющие личность;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 оплатить водителю по квитанции стоимость услуги;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  соблюдать чистоту в салоне автотранспорта, не допускать порчи имущества.</w:t>
      </w:r>
    </w:p>
    <w:p w:rsidR="0045179B" w:rsidRPr="0045179B" w:rsidRDefault="0045179B" w:rsidP="0045179B">
      <w:pPr>
        <w:spacing w:line="0" w:lineRule="atLeast"/>
        <w:jc w:val="both"/>
      </w:pPr>
    </w:p>
    <w:p w:rsidR="0045179B" w:rsidRPr="0045179B" w:rsidRDefault="0045179B" w:rsidP="0045179B">
      <w:pPr>
        <w:spacing w:line="0" w:lineRule="atLeast"/>
        <w:jc w:val="both"/>
      </w:pPr>
      <w:r w:rsidRPr="0045179B">
        <w:t> </w:t>
      </w:r>
      <w:r w:rsidRPr="0045179B">
        <w:rPr>
          <w:b/>
          <w:bCs/>
        </w:rPr>
        <w:t>5.    Порядок оплаты услуги</w:t>
      </w:r>
      <w:r w:rsidRPr="0045179B">
        <w:t xml:space="preserve"> 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5.1. Тарифы на услуги (приложение), предоставляемые «Социальным такси», утверждаются Главным управлением социальной защиты населения, и пересматривается не реже одного раза в год.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5.2. Доставка к социально-значимому объекту и обратно к месту жительства Клиента считаются самостоятельными поездками, оплата производится за каждую из них отдельно.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5.3. Полная стоимость поездки за пределы города </w:t>
      </w:r>
      <w:proofErr w:type="spellStart"/>
      <w:r w:rsidRPr="0045179B">
        <w:t>Катайска</w:t>
      </w:r>
      <w:proofErr w:type="spellEnd"/>
      <w:r w:rsidRPr="0045179B">
        <w:t xml:space="preserve"> (для филиала - города Далматово) определяется исходя из километража от начального пункта до места назначения с 1 пассажира.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В пределах города </w:t>
      </w:r>
      <w:proofErr w:type="spellStart"/>
      <w:r w:rsidRPr="0045179B">
        <w:t>Катайска</w:t>
      </w:r>
      <w:proofErr w:type="spellEnd"/>
      <w:r w:rsidRPr="0045179B">
        <w:t xml:space="preserve"> (для филиала - города Далматово) действует твердый тариф с 1 пассажира, не зависящий от километража.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5.4.  Специалист (диспетчер) службы «Социальное такси» при приеме заказа заполняет на каждого Клиента в 2-х экземплярах квитан</w:t>
      </w:r>
      <w:r>
        <w:t>цию по форме</w:t>
      </w:r>
      <w:r w:rsidRPr="0045179B">
        <w:t xml:space="preserve"> с указанием даты поездки, Ф.И.О. клиента, вида услуги, маршрута следования.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5.5. Бухгалтер производит расчет стоимости поездки и вписывает его в квитанцию.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lastRenderedPageBreak/>
        <w:t>5.6. Заполненные квитанции передаются водителю под роспись по ведомости. Сами же квитанции заверяются подписями водителя и Клиента.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5.7. Оплата услуг службы «Социальное такси» производится пассажиром водителю перед началом поездки.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5.8.  Водитель выдает Клиенту первый экземпляр квитанции.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5.9. По окончании рабочего дня водитель сдает денежные средства и вторые экземпляры квитанций, заполненные на каждого Клиента, совершившего поездку, заведующей отделением срочного социального обслуживания.</w:t>
      </w:r>
    </w:p>
    <w:p w:rsidR="0045179B" w:rsidRPr="0045179B" w:rsidRDefault="0045179B" w:rsidP="0045179B">
      <w:pPr>
        <w:spacing w:line="0" w:lineRule="atLeast"/>
        <w:jc w:val="both"/>
        <w:rPr>
          <w:b/>
          <w:bCs/>
        </w:rPr>
      </w:pPr>
      <w:r w:rsidRPr="0045179B">
        <w:t>5.10. Заведующий отделением сверяет сданные водителем деньги и квитанции, и сдает денежные средства по реестру оказанных услуг в кассу учреждения.</w:t>
      </w:r>
      <w:r w:rsidRPr="0045179B">
        <w:rPr>
          <w:b/>
          <w:bCs/>
        </w:rPr>
        <w:t xml:space="preserve"> </w:t>
      </w:r>
    </w:p>
    <w:p w:rsidR="0045179B" w:rsidRPr="0045179B" w:rsidRDefault="0045179B" w:rsidP="0045179B">
      <w:pPr>
        <w:spacing w:line="0" w:lineRule="atLeast"/>
        <w:jc w:val="both"/>
      </w:pPr>
    </w:p>
    <w:p w:rsidR="0045179B" w:rsidRPr="0045179B" w:rsidRDefault="0045179B" w:rsidP="0045179B">
      <w:pPr>
        <w:spacing w:line="0" w:lineRule="atLeast"/>
        <w:jc w:val="both"/>
      </w:pPr>
      <w:r w:rsidRPr="0045179B">
        <w:rPr>
          <w:b/>
          <w:bCs/>
        </w:rPr>
        <w:t xml:space="preserve">6. Требования к службе «Социальное такси» 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6.1.  Для осуществления перевозок служба «Социальное такси» обязана: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     использовать транспортные средства, отвечающие правилам дорожного движения и требованиям к транспортному средству;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     соблюдать правила технической эксплуатации транспортных средств, проводить их техническое обслуживание и ремонт, а также ежедневный технический контроль перед выездом на линию;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6.2.  К работе по предоставлению транспортных услуг допускаются водители: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имеющие водительское удостоверение соответствующей категории, опыт работы управления транспортным средством;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-   прошедшие медицинское освидетельствование, </w:t>
      </w:r>
      <w:proofErr w:type="spellStart"/>
      <w:r w:rsidRPr="0045179B">
        <w:t>предрейсовый</w:t>
      </w:r>
      <w:proofErr w:type="spellEnd"/>
      <w:r w:rsidRPr="0045179B">
        <w:t xml:space="preserve"> медосмотр и допущенные по состоянию здоровья к управлению транспортным средством.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6.3.  Водитель  при работе на маршруте должен иметь: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путевой лист установленной формы с отметками о допуске транспортного средства и водителя к работе, времени начала и окончания работы;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бланки квитан</w:t>
      </w:r>
      <w:r>
        <w:t>ции формы</w:t>
      </w:r>
      <w:r w:rsidRPr="0045179B">
        <w:t>, подтверждающие факт получения денежных средств водителем.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6.4.  Водитель обязан: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 производить посадку граждан на предусмотренных заявкой пунктах, а высадку по требованию граждан в любом месте пути следования;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 предъявить гражданину по фактическому выполнению заказа заполненный бланк квитанции формы</w:t>
      </w:r>
      <w:r>
        <w:t xml:space="preserve"> </w:t>
      </w:r>
      <w:r w:rsidRPr="0045179B">
        <w:t>в двух экземплярах, один экземпляр вручить гражданину после оплаты суммы;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-  в случае необходимости </w:t>
      </w:r>
      <w:proofErr w:type="gramStart"/>
      <w:r w:rsidRPr="0045179B">
        <w:t>обязан</w:t>
      </w:r>
      <w:proofErr w:type="gramEnd"/>
      <w:r w:rsidRPr="0045179B">
        <w:t xml:space="preserve"> помочь лицу, сопровождающему инвалида, в размещении клиента в салоне автомобиля при посадке и высадке из салона при доставке к социально значимому объекту;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-  по окончании рабочего дня сдать путевой лист в бухгалтерию, бланки квитанции формы  и денежные средства заведующей отделением.</w:t>
      </w:r>
    </w:p>
    <w:p w:rsidR="0045179B" w:rsidRPr="0045179B" w:rsidRDefault="0045179B" w:rsidP="0045179B">
      <w:pPr>
        <w:spacing w:line="0" w:lineRule="atLeast"/>
        <w:jc w:val="both"/>
      </w:pPr>
    </w:p>
    <w:p w:rsidR="0045179B" w:rsidRPr="0045179B" w:rsidRDefault="0045179B" w:rsidP="0045179B">
      <w:pPr>
        <w:spacing w:line="0" w:lineRule="atLeast"/>
        <w:jc w:val="both"/>
      </w:pPr>
      <w:r w:rsidRPr="0045179B">
        <w:rPr>
          <w:b/>
          <w:bCs/>
        </w:rPr>
        <w:t>7. Порядок финансирования и отчетности службы «Социальное такси»</w:t>
      </w:r>
      <w:r w:rsidRPr="0045179B">
        <w:t xml:space="preserve"> 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7.1.  Финансирование затрат на содержание службы «Социальное такси» (горюче-смазочные материалы, техническое обслуживание и т.д.) осуществляется за счет средств, полученных от платных услуг.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>7.2.  Денежные средства, поступающие от оплаты услуг «Социальное такси» учитываются в смете доходов и расходов Центра и направляются на его дальнейшее развитие (оплату труда, укрепление материально-технической базы).</w:t>
      </w:r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7.3.  </w:t>
      </w:r>
      <w:proofErr w:type="gramStart"/>
      <w:r w:rsidRPr="0045179B">
        <w:t>Ежемесячно, до 5 числа месяца, следующего за отчетным, специалист (диспетчер) составляет отчет о работе службы «Социальное такси».</w:t>
      </w:r>
      <w:proofErr w:type="gramEnd"/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7.4.  </w:t>
      </w:r>
      <w:proofErr w:type="gramStart"/>
      <w:r w:rsidRPr="0045179B">
        <w:t>Заведующий отделением ежемесячно до 5 числа месяца, следующего за отчетным, предоставляет в бухгалтерию заявки на оказанные услуги, вторые экземпляры квитанций.</w:t>
      </w:r>
      <w:proofErr w:type="gramEnd"/>
    </w:p>
    <w:p w:rsidR="0045179B" w:rsidRPr="0045179B" w:rsidRDefault="0045179B" w:rsidP="0045179B">
      <w:pPr>
        <w:spacing w:line="0" w:lineRule="atLeast"/>
        <w:jc w:val="both"/>
      </w:pPr>
      <w:r w:rsidRPr="0045179B">
        <w:t xml:space="preserve">7.5.  Бухгалтер проверяет порядковые номера квитанций, </w:t>
      </w:r>
      <w:proofErr w:type="gramStart"/>
      <w:r w:rsidRPr="0045179B">
        <w:t>сверяет общую сумму по квитанциям</w:t>
      </w:r>
      <w:proofErr w:type="gramEnd"/>
      <w:r w:rsidRPr="0045179B">
        <w:t xml:space="preserve"> с суммой, поступившей в кассу от оказания услуг социального такси за отчетный месяц.</w:t>
      </w:r>
    </w:p>
    <w:p w:rsidR="0045179B" w:rsidRPr="0045179B" w:rsidRDefault="0045179B" w:rsidP="0045179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46D6" w:rsidRDefault="001046D6"/>
    <w:sectPr w:rsidR="001046D6" w:rsidSect="004517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9B"/>
    <w:rsid w:val="001046D6"/>
    <w:rsid w:val="001F6512"/>
    <w:rsid w:val="0045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2021-03-30T04:03:00Z</cp:lastPrinted>
  <dcterms:created xsi:type="dcterms:W3CDTF">2021-03-30T03:43:00Z</dcterms:created>
  <dcterms:modified xsi:type="dcterms:W3CDTF">2021-03-30T04:04:00Z</dcterms:modified>
</cp:coreProperties>
</file>