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343" w:rsidRDefault="00DF4343" w:rsidP="00DF4343">
      <w:pPr>
        <w:ind w:firstLine="5954"/>
      </w:pPr>
    </w:p>
    <w:p w:rsidR="00D84251" w:rsidRPr="00D84251" w:rsidRDefault="00D84251" w:rsidP="00D84251">
      <w:pPr>
        <w:suppressAutoHyphens w:val="0"/>
        <w:jc w:val="center"/>
        <w:rPr>
          <w:caps/>
          <w:sz w:val="24"/>
          <w:szCs w:val="24"/>
          <w:lang w:eastAsia="ru-RU"/>
        </w:rPr>
      </w:pPr>
      <w:r w:rsidRPr="00D84251">
        <w:rPr>
          <w:caps/>
          <w:sz w:val="24"/>
          <w:szCs w:val="24"/>
          <w:lang w:eastAsia="ru-RU"/>
        </w:rPr>
        <w:t>Государственное бюджетное учреждение «Комплексный центр социального обслуживания населения по Катайскому И ДАЛМАТОВСКОМУ РайонАМ»</w:t>
      </w:r>
    </w:p>
    <w:p w:rsidR="00D84251" w:rsidRPr="00D84251" w:rsidRDefault="00D84251" w:rsidP="00D84251">
      <w:pPr>
        <w:pBdr>
          <w:bottom w:val="single" w:sz="4" w:space="1" w:color="auto"/>
        </w:pBdr>
        <w:suppressAutoHyphens w:val="0"/>
        <w:jc w:val="center"/>
        <w:rPr>
          <w:sz w:val="16"/>
          <w:szCs w:val="16"/>
          <w:lang w:eastAsia="ru-RU"/>
        </w:rPr>
      </w:pPr>
      <w:r w:rsidRPr="00D84251">
        <w:rPr>
          <w:caps/>
          <w:sz w:val="16"/>
          <w:szCs w:val="16"/>
          <w:lang w:eastAsia="ru-RU"/>
        </w:rPr>
        <w:t>641700, К</w:t>
      </w:r>
      <w:r w:rsidRPr="00D84251">
        <w:rPr>
          <w:sz w:val="16"/>
          <w:szCs w:val="16"/>
          <w:lang w:eastAsia="ru-RU"/>
        </w:rPr>
        <w:t xml:space="preserve">урганская обл., г. </w:t>
      </w:r>
      <w:proofErr w:type="spellStart"/>
      <w:r w:rsidRPr="00D84251">
        <w:rPr>
          <w:sz w:val="16"/>
          <w:szCs w:val="16"/>
          <w:lang w:eastAsia="ru-RU"/>
        </w:rPr>
        <w:t>Катайск</w:t>
      </w:r>
      <w:proofErr w:type="spellEnd"/>
      <w:r w:rsidRPr="00D84251">
        <w:rPr>
          <w:sz w:val="16"/>
          <w:szCs w:val="16"/>
          <w:lang w:eastAsia="ru-RU"/>
        </w:rPr>
        <w:t xml:space="preserve">, </w:t>
      </w:r>
      <w:proofErr w:type="spellStart"/>
      <w:r w:rsidRPr="00D84251">
        <w:rPr>
          <w:sz w:val="16"/>
          <w:szCs w:val="16"/>
          <w:lang w:eastAsia="ru-RU"/>
        </w:rPr>
        <w:t>ул</w:t>
      </w:r>
      <w:proofErr w:type="gramStart"/>
      <w:r w:rsidRPr="00D84251">
        <w:rPr>
          <w:sz w:val="16"/>
          <w:szCs w:val="16"/>
          <w:lang w:eastAsia="ru-RU"/>
        </w:rPr>
        <w:t>.М</w:t>
      </w:r>
      <w:proofErr w:type="gramEnd"/>
      <w:r w:rsidRPr="00D84251">
        <w:rPr>
          <w:sz w:val="16"/>
          <w:szCs w:val="16"/>
          <w:lang w:eastAsia="ru-RU"/>
        </w:rPr>
        <w:t>артюшева</w:t>
      </w:r>
      <w:proofErr w:type="spellEnd"/>
      <w:r w:rsidRPr="00D84251">
        <w:rPr>
          <w:sz w:val="16"/>
          <w:szCs w:val="16"/>
          <w:lang w:eastAsia="ru-RU"/>
        </w:rPr>
        <w:t>, дом 2</w:t>
      </w:r>
    </w:p>
    <w:p w:rsidR="00D84251" w:rsidRPr="00D84251" w:rsidRDefault="00D84251" w:rsidP="00D84251">
      <w:pPr>
        <w:pBdr>
          <w:bottom w:val="single" w:sz="4" w:space="1" w:color="auto"/>
        </w:pBdr>
        <w:suppressAutoHyphens w:val="0"/>
        <w:jc w:val="center"/>
        <w:rPr>
          <w:sz w:val="16"/>
          <w:szCs w:val="16"/>
          <w:lang w:eastAsia="ru-RU"/>
        </w:rPr>
      </w:pPr>
      <w:r w:rsidRPr="00D84251">
        <w:rPr>
          <w:sz w:val="16"/>
          <w:szCs w:val="16"/>
          <w:lang w:eastAsia="ru-RU"/>
        </w:rPr>
        <w:t>ИНН 4509001501 КПП 450901001</w:t>
      </w:r>
    </w:p>
    <w:p w:rsidR="00D84251" w:rsidRPr="00D84251" w:rsidRDefault="00D84251" w:rsidP="00D84251">
      <w:pPr>
        <w:pBdr>
          <w:bottom w:val="single" w:sz="4" w:space="1" w:color="auto"/>
        </w:pBdr>
        <w:suppressAutoHyphens w:val="0"/>
        <w:jc w:val="center"/>
        <w:rPr>
          <w:sz w:val="16"/>
          <w:szCs w:val="16"/>
          <w:lang w:eastAsia="ru-RU"/>
        </w:rPr>
      </w:pPr>
      <w:r w:rsidRPr="00D84251">
        <w:rPr>
          <w:sz w:val="16"/>
          <w:szCs w:val="16"/>
          <w:lang w:eastAsia="ru-RU"/>
        </w:rPr>
        <w:t xml:space="preserve">Телефон/факс (35251) 23173.  </w:t>
      </w:r>
      <w:proofErr w:type="spellStart"/>
      <w:r w:rsidRPr="00D84251">
        <w:rPr>
          <w:sz w:val="16"/>
          <w:szCs w:val="16"/>
          <w:lang w:eastAsia="ru-RU"/>
        </w:rPr>
        <w:t>Эл</w:t>
      </w:r>
      <w:proofErr w:type="gramStart"/>
      <w:r w:rsidRPr="00D84251">
        <w:rPr>
          <w:sz w:val="16"/>
          <w:szCs w:val="16"/>
          <w:lang w:eastAsia="ru-RU"/>
        </w:rPr>
        <w:t>.п</w:t>
      </w:r>
      <w:proofErr w:type="gramEnd"/>
      <w:r w:rsidRPr="00D84251">
        <w:rPr>
          <w:sz w:val="16"/>
          <w:szCs w:val="16"/>
          <w:lang w:eastAsia="ru-RU"/>
        </w:rPr>
        <w:t>очта</w:t>
      </w:r>
      <w:proofErr w:type="spellEnd"/>
      <w:r w:rsidRPr="00D84251">
        <w:rPr>
          <w:sz w:val="16"/>
          <w:szCs w:val="16"/>
          <w:lang w:eastAsia="ru-RU"/>
        </w:rPr>
        <w:t xml:space="preserve">: </w:t>
      </w:r>
      <w:hyperlink r:id="rId6" w:history="1">
        <w:r w:rsidRPr="00D84251">
          <w:rPr>
            <w:color w:val="0000FF"/>
            <w:sz w:val="16"/>
            <w:szCs w:val="16"/>
            <w:u w:val="single"/>
            <w:lang w:val="en-US" w:eastAsia="ru-RU"/>
          </w:rPr>
          <w:t>kcson</w:t>
        </w:r>
        <w:r w:rsidRPr="00D84251">
          <w:rPr>
            <w:color w:val="0000FF"/>
            <w:sz w:val="16"/>
            <w:szCs w:val="16"/>
            <w:u w:val="single"/>
            <w:lang w:eastAsia="ru-RU"/>
          </w:rPr>
          <w:t>45@</w:t>
        </w:r>
        <w:r w:rsidRPr="00D84251">
          <w:rPr>
            <w:color w:val="0000FF"/>
            <w:sz w:val="16"/>
            <w:szCs w:val="16"/>
            <w:u w:val="single"/>
            <w:lang w:val="en-US" w:eastAsia="ru-RU"/>
          </w:rPr>
          <w:t>mail</w:t>
        </w:r>
        <w:r w:rsidRPr="00D84251">
          <w:rPr>
            <w:color w:val="0000FF"/>
            <w:sz w:val="16"/>
            <w:szCs w:val="16"/>
            <w:u w:val="single"/>
            <w:lang w:eastAsia="ru-RU"/>
          </w:rPr>
          <w:t>.</w:t>
        </w:r>
        <w:r w:rsidRPr="00D84251">
          <w:rPr>
            <w:color w:val="0000FF"/>
            <w:sz w:val="16"/>
            <w:szCs w:val="16"/>
            <w:u w:val="single"/>
            <w:lang w:val="en-US" w:eastAsia="ru-RU"/>
          </w:rPr>
          <w:t>ru</w:t>
        </w:r>
      </w:hyperlink>
      <w:r w:rsidRPr="00D84251">
        <w:rPr>
          <w:sz w:val="16"/>
          <w:szCs w:val="16"/>
          <w:lang w:eastAsia="ru-RU"/>
        </w:rPr>
        <w:t xml:space="preserve">   Сайт: </w:t>
      </w:r>
      <w:r w:rsidRPr="00D84251">
        <w:rPr>
          <w:sz w:val="16"/>
          <w:szCs w:val="16"/>
          <w:lang w:val="en-US" w:eastAsia="ru-RU"/>
        </w:rPr>
        <w:t>http</w:t>
      </w:r>
      <w:r w:rsidRPr="00D84251">
        <w:rPr>
          <w:sz w:val="16"/>
          <w:szCs w:val="16"/>
          <w:lang w:eastAsia="ru-RU"/>
        </w:rPr>
        <w:t>://катайск-центр.рф</w:t>
      </w:r>
    </w:p>
    <w:p w:rsidR="00D84251" w:rsidRPr="00D84251" w:rsidRDefault="00D84251" w:rsidP="00D84251">
      <w:pPr>
        <w:suppressAutoHyphens w:val="0"/>
        <w:ind w:left="5670"/>
        <w:jc w:val="both"/>
        <w:rPr>
          <w:sz w:val="24"/>
          <w:szCs w:val="24"/>
          <w:lang w:eastAsia="ru-RU"/>
        </w:rPr>
      </w:pPr>
    </w:p>
    <w:p w:rsidR="00D84251" w:rsidRPr="00D84251" w:rsidRDefault="00D84251" w:rsidP="00D84251">
      <w:pPr>
        <w:suppressAutoHyphens w:val="0"/>
        <w:ind w:right="-1"/>
        <w:jc w:val="center"/>
        <w:rPr>
          <w:sz w:val="24"/>
          <w:szCs w:val="24"/>
          <w:lang w:eastAsia="ru-RU"/>
        </w:rPr>
      </w:pPr>
    </w:p>
    <w:p w:rsidR="00D84251" w:rsidRPr="00D84251" w:rsidRDefault="00D84251" w:rsidP="00D84251">
      <w:pPr>
        <w:suppressAutoHyphens w:val="0"/>
        <w:ind w:right="-1"/>
        <w:jc w:val="center"/>
        <w:rPr>
          <w:sz w:val="24"/>
          <w:szCs w:val="24"/>
          <w:lang w:eastAsia="ru-RU"/>
        </w:rPr>
      </w:pPr>
      <w:proofErr w:type="gramStart"/>
      <w:r w:rsidRPr="00D84251">
        <w:rPr>
          <w:sz w:val="24"/>
          <w:szCs w:val="24"/>
          <w:lang w:eastAsia="ru-RU"/>
        </w:rPr>
        <w:t>П</w:t>
      </w:r>
      <w:proofErr w:type="gramEnd"/>
      <w:r w:rsidRPr="00D84251">
        <w:rPr>
          <w:sz w:val="24"/>
          <w:szCs w:val="24"/>
          <w:lang w:eastAsia="ru-RU"/>
        </w:rPr>
        <w:t xml:space="preserve"> Р И К А З </w:t>
      </w:r>
    </w:p>
    <w:p w:rsidR="00D84251" w:rsidRPr="00D84251" w:rsidRDefault="00D84251" w:rsidP="00D84251">
      <w:pPr>
        <w:suppressAutoHyphens w:val="0"/>
        <w:ind w:right="-1"/>
        <w:rPr>
          <w:sz w:val="24"/>
          <w:szCs w:val="24"/>
          <w:lang w:eastAsia="ru-RU"/>
        </w:rPr>
      </w:pPr>
    </w:p>
    <w:p w:rsidR="00D84251" w:rsidRPr="00D84251" w:rsidRDefault="00D84251" w:rsidP="00D84251">
      <w:pPr>
        <w:suppressAutoHyphens w:val="0"/>
        <w:ind w:right="-1"/>
        <w:rPr>
          <w:sz w:val="24"/>
          <w:szCs w:val="24"/>
          <w:lang w:eastAsia="ru-RU"/>
        </w:rPr>
      </w:pPr>
      <w:r w:rsidRPr="00D84251">
        <w:rPr>
          <w:sz w:val="24"/>
          <w:szCs w:val="24"/>
          <w:lang w:eastAsia="ru-RU"/>
        </w:rPr>
        <w:t xml:space="preserve"> №   </w:t>
      </w:r>
      <w:r w:rsidR="00004D21">
        <w:rPr>
          <w:sz w:val="24"/>
          <w:szCs w:val="24"/>
          <w:lang w:eastAsia="ru-RU"/>
        </w:rPr>
        <w:t>192</w:t>
      </w:r>
      <w:r w:rsidRPr="00D84251">
        <w:rPr>
          <w:sz w:val="24"/>
          <w:szCs w:val="24"/>
          <w:lang w:eastAsia="ru-RU"/>
        </w:rPr>
        <w:t xml:space="preserve">  от 06.10.2020 г.</w:t>
      </w:r>
    </w:p>
    <w:p w:rsidR="00D84251" w:rsidRPr="00D84251" w:rsidRDefault="00D84251" w:rsidP="00D84251">
      <w:pPr>
        <w:suppressAutoHyphens w:val="0"/>
        <w:ind w:right="5811"/>
        <w:jc w:val="both"/>
        <w:rPr>
          <w:sz w:val="24"/>
          <w:szCs w:val="24"/>
          <w:lang w:eastAsia="ru-RU"/>
        </w:rPr>
      </w:pPr>
    </w:p>
    <w:p w:rsidR="00D84251" w:rsidRPr="00D84251" w:rsidRDefault="00D84251" w:rsidP="00D84251">
      <w:pPr>
        <w:tabs>
          <w:tab w:val="left" w:pos="10348"/>
          <w:tab w:val="left" w:pos="10489"/>
        </w:tabs>
        <w:suppressAutoHyphens w:val="0"/>
        <w:ind w:right="-1"/>
        <w:jc w:val="center"/>
        <w:rPr>
          <w:b/>
          <w:sz w:val="24"/>
          <w:szCs w:val="24"/>
          <w:lang w:eastAsia="ru-RU"/>
        </w:rPr>
      </w:pPr>
      <w:r w:rsidRPr="00D84251">
        <w:rPr>
          <w:b/>
          <w:sz w:val="24"/>
          <w:szCs w:val="24"/>
          <w:lang w:eastAsia="ru-RU"/>
        </w:rPr>
        <w:t xml:space="preserve">Об утверждении положения о </w:t>
      </w:r>
      <w:r w:rsidR="00004D21">
        <w:rPr>
          <w:b/>
          <w:sz w:val="24"/>
          <w:szCs w:val="24"/>
          <w:lang w:eastAsia="ru-RU"/>
        </w:rPr>
        <w:t>системе контроля качества предоставления социальных услуг</w:t>
      </w:r>
      <w:r w:rsidR="00F1071B">
        <w:rPr>
          <w:b/>
          <w:sz w:val="24"/>
          <w:szCs w:val="24"/>
          <w:lang w:eastAsia="ru-RU"/>
        </w:rPr>
        <w:t xml:space="preserve"> получателям социальных услуг</w:t>
      </w:r>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ind w:left="5670"/>
        <w:jc w:val="both"/>
        <w:rPr>
          <w:sz w:val="24"/>
          <w:szCs w:val="24"/>
          <w:lang w:eastAsia="ru-RU"/>
        </w:rPr>
      </w:pPr>
    </w:p>
    <w:p w:rsidR="00D84251" w:rsidRPr="00D84251" w:rsidRDefault="00D84251" w:rsidP="00D84251">
      <w:pPr>
        <w:suppressAutoHyphens w:val="0"/>
        <w:jc w:val="both"/>
        <w:rPr>
          <w:sz w:val="24"/>
          <w:szCs w:val="24"/>
          <w:lang w:eastAsia="ru-RU"/>
        </w:rPr>
      </w:pPr>
      <w:r w:rsidRPr="00D84251">
        <w:rPr>
          <w:sz w:val="24"/>
          <w:szCs w:val="24"/>
          <w:lang w:eastAsia="ru-RU"/>
        </w:rPr>
        <w:t xml:space="preserve">        </w:t>
      </w:r>
      <w:proofErr w:type="gramStart"/>
      <w:r w:rsidR="00F1071B">
        <w:rPr>
          <w:sz w:val="24"/>
          <w:szCs w:val="24"/>
          <w:lang w:eastAsia="ru-RU"/>
        </w:rPr>
        <w:t xml:space="preserve">Согласно приказа Главного управления социальной защиты населения Курганской области от 11 июня 2015 года № 235 «О системе контроля качества предоставления социальных услуг получателям социальных услуг Курганской области» и в соответствии с </w:t>
      </w:r>
      <w:r w:rsidRPr="00D84251">
        <w:rPr>
          <w:sz w:val="24"/>
          <w:szCs w:val="24"/>
          <w:lang w:eastAsia="ru-RU"/>
        </w:rPr>
        <w:t xml:space="preserve">  </w:t>
      </w:r>
      <w:r w:rsidR="00F1071B">
        <w:rPr>
          <w:sz w:val="24"/>
          <w:szCs w:val="24"/>
          <w:lang w:eastAsia="ru-RU"/>
        </w:rPr>
        <w:t>Федеральным</w:t>
      </w:r>
      <w:r w:rsidRPr="00D84251">
        <w:rPr>
          <w:sz w:val="24"/>
          <w:szCs w:val="24"/>
          <w:lang w:eastAsia="ru-RU"/>
        </w:rPr>
        <w:t xml:space="preserve"> закон</w:t>
      </w:r>
      <w:r w:rsidR="00F1071B">
        <w:rPr>
          <w:sz w:val="24"/>
          <w:szCs w:val="24"/>
          <w:lang w:eastAsia="ru-RU"/>
        </w:rPr>
        <w:t>ом</w:t>
      </w:r>
      <w:r w:rsidRPr="00D84251">
        <w:rPr>
          <w:sz w:val="24"/>
          <w:szCs w:val="24"/>
          <w:lang w:eastAsia="ru-RU"/>
        </w:rPr>
        <w:t xml:space="preserve"> от 28 декабря 2013 года № 442-ФЗ «Об основах социального обслуживания граждан в Российской Федерации</w:t>
      </w:r>
      <w:r w:rsidR="00F1071B">
        <w:rPr>
          <w:sz w:val="24"/>
          <w:szCs w:val="24"/>
          <w:lang w:eastAsia="ru-RU"/>
        </w:rPr>
        <w:t>, Постановлением Правительства Курганской области от 9 декабря 2014 года № 476 «Об утверждении порядка</w:t>
      </w:r>
      <w:proofErr w:type="gramEnd"/>
      <w:r w:rsidR="00F1071B">
        <w:rPr>
          <w:sz w:val="24"/>
          <w:szCs w:val="24"/>
          <w:lang w:eastAsia="ru-RU"/>
        </w:rPr>
        <w:t xml:space="preserve"> организации осуществления социального государственного контроля (надзора) в сфере социального обслуживания», Национальными стандартами Российской Федерации (ГОСТ </w:t>
      </w:r>
      <w:proofErr w:type="gramStart"/>
      <w:r w:rsidR="00F1071B">
        <w:rPr>
          <w:sz w:val="24"/>
          <w:szCs w:val="24"/>
          <w:lang w:eastAsia="ru-RU"/>
        </w:rPr>
        <w:t>Р</w:t>
      </w:r>
      <w:proofErr w:type="gramEnd"/>
      <w:r w:rsidR="00F1071B">
        <w:rPr>
          <w:sz w:val="24"/>
          <w:szCs w:val="24"/>
          <w:lang w:eastAsia="ru-RU"/>
        </w:rPr>
        <w:t xml:space="preserve"> 52496 – 2005, ГОСТ Р 52497 – 2005) и приказа Главного управления социальной защиты населения Курганской области  от 07 апреля 2016 года №140 «Об утверждении порядка предоставления социальных услуг поставщиками социальных услуг на дому»,</w:t>
      </w:r>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jc w:val="both"/>
        <w:rPr>
          <w:sz w:val="24"/>
          <w:szCs w:val="24"/>
          <w:lang w:eastAsia="ru-RU"/>
        </w:rPr>
      </w:pPr>
      <w:r w:rsidRPr="00D84251">
        <w:rPr>
          <w:sz w:val="24"/>
          <w:szCs w:val="24"/>
          <w:lang w:eastAsia="ru-RU"/>
        </w:rPr>
        <w:t>ПРИКАЗЫВАЮ:</w:t>
      </w:r>
    </w:p>
    <w:p w:rsidR="00D84251" w:rsidRPr="00D84251" w:rsidRDefault="00D84251" w:rsidP="00D84251">
      <w:pPr>
        <w:suppressAutoHyphens w:val="0"/>
        <w:jc w:val="both"/>
        <w:rPr>
          <w:sz w:val="24"/>
          <w:szCs w:val="24"/>
          <w:lang w:eastAsia="ru-RU"/>
        </w:rPr>
      </w:pPr>
    </w:p>
    <w:p w:rsidR="004A3472" w:rsidRPr="004A3472" w:rsidRDefault="00837058" w:rsidP="00837058">
      <w:pPr>
        <w:pStyle w:val="a3"/>
        <w:numPr>
          <w:ilvl w:val="0"/>
          <w:numId w:val="9"/>
        </w:numPr>
        <w:tabs>
          <w:tab w:val="left" w:pos="10348"/>
          <w:tab w:val="left" w:pos="10489"/>
        </w:tabs>
        <w:suppressAutoHyphens w:val="0"/>
        <w:ind w:left="284" w:right="-1" w:hanging="284"/>
        <w:jc w:val="both"/>
        <w:rPr>
          <w:sz w:val="24"/>
          <w:szCs w:val="24"/>
          <w:lang w:eastAsia="ru-RU"/>
        </w:rPr>
      </w:pPr>
      <w:r>
        <w:rPr>
          <w:sz w:val="24"/>
          <w:szCs w:val="24"/>
          <w:lang w:eastAsia="ru-RU"/>
        </w:rPr>
        <w:t>У</w:t>
      </w:r>
      <w:r w:rsidR="00D84251" w:rsidRPr="004A3472">
        <w:rPr>
          <w:sz w:val="24"/>
          <w:szCs w:val="24"/>
          <w:lang w:eastAsia="ru-RU"/>
        </w:rPr>
        <w:t>твердить</w:t>
      </w:r>
      <w:r w:rsidR="004A3472" w:rsidRPr="004A3472">
        <w:rPr>
          <w:sz w:val="24"/>
          <w:szCs w:val="24"/>
          <w:lang w:eastAsia="ru-RU"/>
        </w:rPr>
        <w:t>:</w:t>
      </w:r>
    </w:p>
    <w:p w:rsidR="00D84251" w:rsidRDefault="00837058" w:rsidP="00837058">
      <w:pPr>
        <w:pStyle w:val="a3"/>
        <w:numPr>
          <w:ilvl w:val="0"/>
          <w:numId w:val="8"/>
        </w:numPr>
        <w:tabs>
          <w:tab w:val="left" w:pos="10348"/>
          <w:tab w:val="left" w:pos="10489"/>
        </w:tabs>
        <w:suppressAutoHyphens w:val="0"/>
        <w:ind w:left="709" w:right="-1" w:hanging="567"/>
        <w:jc w:val="both"/>
        <w:rPr>
          <w:sz w:val="24"/>
          <w:szCs w:val="24"/>
          <w:lang w:eastAsia="ru-RU"/>
        </w:rPr>
      </w:pPr>
      <w:r>
        <w:rPr>
          <w:sz w:val="24"/>
          <w:szCs w:val="24"/>
          <w:lang w:eastAsia="ru-RU"/>
        </w:rPr>
        <w:t>П</w:t>
      </w:r>
      <w:r w:rsidR="00D84251" w:rsidRPr="004A3472">
        <w:rPr>
          <w:sz w:val="24"/>
          <w:szCs w:val="24"/>
          <w:lang w:eastAsia="ru-RU"/>
        </w:rPr>
        <w:t>оложение</w:t>
      </w:r>
      <w:r w:rsidR="00D84251" w:rsidRPr="004A3472">
        <w:rPr>
          <w:b/>
          <w:sz w:val="24"/>
          <w:szCs w:val="24"/>
          <w:lang w:eastAsia="ru-RU"/>
        </w:rPr>
        <w:t xml:space="preserve"> </w:t>
      </w:r>
      <w:r w:rsidR="00D84251" w:rsidRPr="004A3472">
        <w:rPr>
          <w:sz w:val="24"/>
          <w:szCs w:val="24"/>
          <w:lang w:eastAsia="ru-RU"/>
        </w:rPr>
        <w:t xml:space="preserve">о </w:t>
      </w:r>
      <w:r w:rsidR="004A3472" w:rsidRPr="004A3472">
        <w:rPr>
          <w:sz w:val="24"/>
          <w:szCs w:val="24"/>
          <w:lang w:eastAsia="ru-RU"/>
        </w:rPr>
        <w:t xml:space="preserve"> системе контроля качества предоставления социальных услуг получателям социальных </w:t>
      </w:r>
      <w:r w:rsidR="004A3472" w:rsidRPr="004A3472">
        <w:rPr>
          <w:sz w:val="24"/>
          <w:szCs w:val="24"/>
          <w:lang w:eastAsia="ru-RU"/>
        </w:rPr>
        <w:t xml:space="preserve">услуг» </w:t>
      </w:r>
      <w:r w:rsidR="00D84251" w:rsidRPr="004A3472">
        <w:rPr>
          <w:sz w:val="24"/>
          <w:szCs w:val="24"/>
          <w:lang w:eastAsia="ru-RU"/>
        </w:rPr>
        <w:t xml:space="preserve">в Государственном бюджетном учреждении «Комплексный центр социального обслуживания населения по </w:t>
      </w:r>
      <w:proofErr w:type="spellStart"/>
      <w:r w:rsidR="00D84251" w:rsidRPr="004A3472">
        <w:rPr>
          <w:sz w:val="24"/>
          <w:szCs w:val="24"/>
          <w:lang w:eastAsia="ru-RU"/>
        </w:rPr>
        <w:t>Катайскому</w:t>
      </w:r>
      <w:proofErr w:type="spellEnd"/>
      <w:r w:rsidR="00D84251" w:rsidRPr="004A3472">
        <w:rPr>
          <w:sz w:val="24"/>
          <w:szCs w:val="24"/>
          <w:lang w:eastAsia="ru-RU"/>
        </w:rPr>
        <w:t xml:space="preserve"> и </w:t>
      </w:r>
      <w:proofErr w:type="spellStart"/>
      <w:r w:rsidR="00D84251" w:rsidRPr="004A3472">
        <w:rPr>
          <w:sz w:val="24"/>
          <w:szCs w:val="24"/>
          <w:lang w:eastAsia="ru-RU"/>
        </w:rPr>
        <w:t>Далматовскому</w:t>
      </w:r>
      <w:proofErr w:type="spellEnd"/>
      <w:r w:rsidR="00D84251" w:rsidRPr="004A3472">
        <w:rPr>
          <w:sz w:val="24"/>
          <w:szCs w:val="24"/>
          <w:lang w:eastAsia="ru-RU"/>
        </w:rPr>
        <w:t xml:space="preserve"> районам»,  согласно приложению </w:t>
      </w:r>
      <w:r w:rsidR="004A3472">
        <w:rPr>
          <w:sz w:val="24"/>
          <w:szCs w:val="24"/>
          <w:lang w:eastAsia="ru-RU"/>
        </w:rPr>
        <w:t xml:space="preserve">1 </w:t>
      </w:r>
      <w:r w:rsidR="00D84251" w:rsidRPr="004A3472">
        <w:rPr>
          <w:sz w:val="24"/>
          <w:szCs w:val="24"/>
          <w:lang w:eastAsia="ru-RU"/>
        </w:rPr>
        <w:t>к настоящему приказу.</w:t>
      </w:r>
    </w:p>
    <w:p w:rsidR="004A3472" w:rsidRDefault="004A3472" w:rsidP="00837058">
      <w:pPr>
        <w:pStyle w:val="a3"/>
        <w:numPr>
          <w:ilvl w:val="0"/>
          <w:numId w:val="8"/>
        </w:numPr>
        <w:tabs>
          <w:tab w:val="left" w:pos="10348"/>
          <w:tab w:val="left" w:pos="10489"/>
        </w:tabs>
        <w:suppressAutoHyphens w:val="0"/>
        <w:ind w:left="709" w:right="-1" w:hanging="567"/>
        <w:jc w:val="both"/>
        <w:rPr>
          <w:sz w:val="24"/>
          <w:szCs w:val="24"/>
          <w:lang w:eastAsia="ru-RU"/>
        </w:rPr>
      </w:pPr>
      <w:r>
        <w:rPr>
          <w:sz w:val="24"/>
          <w:szCs w:val="24"/>
          <w:lang w:eastAsia="ru-RU"/>
        </w:rPr>
        <w:t>Состав комиссии по контролю качества предоставления социальных услуг получателям социальных услуг, согласно приложению 2 к настоящему приказу.</w:t>
      </w:r>
    </w:p>
    <w:p w:rsidR="004A3472" w:rsidRPr="004A3472" w:rsidRDefault="004A3472" w:rsidP="00837058">
      <w:pPr>
        <w:pStyle w:val="a3"/>
        <w:numPr>
          <w:ilvl w:val="0"/>
          <w:numId w:val="8"/>
        </w:numPr>
        <w:tabs>
          <w:tab w:val="left" w:pos="10348"/>
          <w:tab w:val="left" w:pos="10489"/>
        </w:tabs>
        <w:suppressAutoHyphens w:val="0"/>
        <w:ind w:left="709" w:right="-1" w:hanging="567"/>
        <w:jc w:val="both"/>
        <w:rPr>
          <w:sz w:val="24"/>
          <w:szCs w:val="24"/>
          <w:lang w:eastAsia="ru-RU"/>
        </w:rPr>
      </w:pPr>
      <w:r>
        <w:rPr>
          <w:sz w:val="24"/>
          <w:szCs w:val="24"/>
          <w:lang w:eastAsia="ru-RU"/>
        </w:rPr>
        <w:t>Положение о комиссии по контролю качества предоставления социальных услуг получателям социальных услуг, согласно приложению 3 к настоящему приказу.</w:t>
      </w:r>
    </w:p>
    <w:p w:rsidR="00D84251" w:rsidRPr="00D84251" w:rsidRDefault="00D84251" w:rsidP="00D84251">
      <w:pPr>
        <w:suppressAutoHyphens w:val="0"/>
        <w:contextualSpacing/>
        <w:jc w:val="both"/>
        <w:rPr>
          <w:sz w:val="24"/>
          <w:szCs w:val="24"/>
          <w:lang w:eastAsia="ru-RU"/>
        </w:rPr>
      </w:pPr>
    </w:p>
    <w:p w:rsidR="00D84251" w:rsidRPr="00D84251" w:rsidRDefault="00D84251" w:rsidP="00D84251">
      <w:pPr>
        <w:numPr>
          <w:ilvl w:val="0"/>
          <w:numId w:val="5"/>
        </w:numPr>
        <w:suppressAutoHyphens w:val="0"/>
        <w:ind w:left="0" w:firstLine="0"/>
        <w:contextualSpacing/>
        <w:jc w:val="both"/>
        <w:rPr>
          <w:sz w:val="24"/>
          <w:szCs w:val="24"/>
          <w:lang w:eastAsia="ru-RU"/>
        </w:rPr>
      </w:pPr>
      <w:r w:rsidRPr="00D84251">
        <w:rPr>
          <w:sz w:val="24"/>
          <w:szCs w:val="24"/>
          <w:lang w:eastAsia="ru-RU"/>
        </w:rPr>
        <w:t xml:space="preserve">Заместителю директора учреждения  </w:t>
      </w:r>
      <w:proofErr w:type="spellStart"/>
      <w:r w:rsidRPr="00D84251">
        <w:rPr>
          <w:sz w:val="24"/>
          <w:szCs w:val="24"/>
          <w:lang w:eastAsia="ru-RU"/>
        </w:rPr>
        <w:t>Н.А.Лагуновой</w:t>
      </w:r>
      <w:proofErr w:type="spellEnd"/>
      <w:r w:rsidRPr="00D84251">
        <w:rPr>
          <w:sz w:val="24"/>
          <w:szCs w:val="24"/>
          <w:lang w:eastAsia="ru-RU"/>
        </w:rPr>
        <w:t xml:space="preserve"> и заместителю начальника филиала </w:t>
      </w:r>
      <w:proofErr w:type="spellStart"/>
      <w:r w:rsidRPr="00D84251">
        <w:rPr>
          <w:sz w:val="24"/>
          <w:szCs w:val="24"/>
          <w:lang w:eastAsia="ru-RU"/>
        </w:rPr>
        <w:t>Н.А.Мухаевой</w:t>
      </w:r>
      <w:proofErr w:type="spellEnd"/>
      <w:r w:rsidRPr="00D84251">
        <w:rPr>
          <w:sz w:val="24"/>
          <w:szCs w:val="24"/>
          <w:lang w:eastAsia="ru-RU"/>
        </w:rPr>
        <w:t xml:space="preserve">  обеспечить </w:t>
      </w:r>
      <w:proofErr w:type="gramStart"/>
      <w:r w:rsidRPr="00D84251">
        <w:rPr>
          <w:sz w:val="24"/>
          <w:szCs w:val="24"/>
          <w:lang w:eastAsia="ru-RU"/>
        </w:rPr>
        <w:t>контроль за</w:t>
      </w:r>
      <w:proofErr w:type="gramEnd"/>
      <w:r w:rsidRPr="00D84251">
        <w:rPr>
          <w:sz w:val="24"/>
          <w:szCs w:val="24"/>
          <w:lang w:eastAsia="ru-RU"/>
        </w:rPr>
        <w:t xml:space="preserve"> выполнением приказа.</w:t>
      </w:r>
    </w:p>
    <w:p w:rsidR="00D84251" w:rsidRPr="00D84251" w:rsidRDefault="00D84251" w:rsidP="00D84251">
      <w:pPr>
        <w:suppressAutoHyphens w:val="0"/>
        <w:ind w:left="708"/>
        <w:rPr>
          <w:sz w:val="24"/>
          <w:szCs w:val="24"/>
          <w:lang w:eastAsia="ru-RU"/>
        </w:rPr>
      </w:pPr>
    </w:p>
    <w:p w:rsidR="00D84251" w:rsidRPr="00D84251" w:rsidRDefault="00D84251" w:rsidP="00D84251">
      <w:pPr>
        <w:suppressAutoHyphens w:val="0"/>
        <w:contextualSpacing/>
        <w:jc w:val="both"/>
        <w:rPr>
          <w:sz w:val="24"/>
          <w:szCs w:val="24"/>
          <w:lang w:eastAsia="ru-RU"/>
        </w:rPr>
      </w:pPr>
      <w:r w:rsidRPr="00D84251">
        <w:rPr>
          <w:sz w:val="24"/>
          <w:szCs w:val="24"/>
          <w:lang w:eastAsia="ru-RU"/>
        </w:rPr>
        <w:t xml:space="preserve">4. Признать утратившим силу приказ № </w:t>
      </w:r>
      <w:r w:rsidR="00837058">
        <w:rPr>
          <w:sz w:val="24"/>
          <w:szCs w:val="24"/>
          <w:lang w:eastAsia="ru-RU"/>
        </w:rPr>
        <w:t>159 от 18.06.2015 года «О системе контроля качества предоставления социальных услуг получателям социальных услуг»</w:t>
      </w:r>
    </w:p>
    <w:p w:rsidR="00D84251" w:rsidRPr="00D84251" w:rsidRDefault="00D84251" w:rsidP="00D84251">
      <w:pPr>
        <w:tabs>
          <w:tab w:val="left" w:pos="10348"/>
          <w:tab w:val="left" w:pos="10489"/>
        </w:tabs>
        <w:suppressAutoHyphens w:val="0"/>
        <w:ind w:left="720" w:right="-1"/>
        <w:contextualSpacing/>
        <w:rPr>
          <w:b/>
          <w:sz w:val="24"/>
          <w:szCs w:val="24"/>
          <w:lang w:eastAsia="ru-RU"/>
        </w:rPr>
      </w:pPr>
    </w:p>
    <w:p w:rsidR="00D84251" w:rsidRPr="00D84251" w:rsidRDefault="00D84251" w:rsidP="00D84251">
      <w:pPr>
        <w:numPr>
          <w:ilvl w:val="0"/>
          <w:numId w:val="6"/>
        </w:numPr>
        <w:suppressAutoHyphens w:val="0"/>
        <w:ind w:left="0" w:firstLine="0"/>
        <w:contextualSpacing/>
        <w:jc w:val="both"/>
        <w:rPr>
          <w:sz w:val="24"/>
          <w:szCs w:val="24"/>
          <w:lang w:eastAsia="ru-RU"/>
        </w:rPr>
      </w:pPr>
      <w:proofErr w:type="gramStart"/>
      <w:r w:rsidRPr="00D84251">
        <w:rPr>
          <w:sz w:val="24"/>
          <w:szCs w:val="24"/>
          <w:lang w:eastAsia="ru-RU"/>
        </w:rPr>
        <w:t>Контроль за</w:t>
      </w:r>
      <w:proofErr w:type="gramEnd"/>
      <w:r w:rsidRPr="00D84251">
        <w:rPr>
          <w:sz w:val="24"/>
          <w:szCs w:val="24"/>
          <w:lang w:eastAsia="ru-RU"/>
        </w:rPr>
        <w:t xml:space="preserve"> исполнением настоящего приказа оставляю за собой.</w:t>
      </w:r>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ind w:firstLine="4678"/>
        <w:rPr>
          <w:sz w:val="24"/>
          <w:szCs w:val="24"/>
          <w:lang w:eastAsia="ru-RU"/>
        </w:rPr>
      </w:pPr>
      <w:r w:rsidRPr="00D84251">
        <w:rPr>
          <w:sz w:val="24"/>
          <w:szCs w:val="24"/>
          <w:lang w:eastAsia="ru-RU"/>
        </w:rPr>
        <w:t>Директор ГБУ «КЦСОН</w:t>
      </w:r>
    </w:p>
    <w:p w:rsidR="00D84251" w:rsidRPr="00D84251" w:rsidRDefault="00D84251" w:rsidP="00D84251">
      <w:pPr>
        <w:suppressAutoHyphens w:val="0"/>
        <w:ind w:firstLine="4678"/>
        <w:rPr>
          <w:sz w:val="24"/>
          <w:szCs w:val="24"/>
          <w:lang w:eastAsia="ru-RU"/>
        </w:rPr>
      </w:pPr>
      <w:r w:rsidRPr="00D84251">
        <w:rPr>
          <w:sz w:val="24"/>
          <w:szCs w:val="24"/>
          <w:lang w:eastAsia="ru-RU"/>
        </w:rPr>
        <w:t xml:space="preserve"> по </w:t>
      </w:r>
      <w:proofErr w:type="spellStart"/>
      <w:r w:rsidRPr="00D84251">
        <w:rPr>
          <w:sz w:val="24"/>
          <w:szCs w:val="24"/>
          <w:lang w:eastAsia="ru-RU"/>
        </w:rPr>
        <w:t>Катайскому</w:t>
      </w:r>
      <w:proofErr w:type="spellEnd"/>
      <w:r w:rsidRPr="00D84251">
        <w:rPr>
          <w:sz w:val="24"/>
          <w:szCs w:val="24"/>
          <w:lang w:eastAsia="ru-RU"/>
        </w:rPr>
        <w:t xml:space="preserve"> и </w:t>
      </w:r>
      <w:proofErr w:type="spellStart"/>
      <w:r w:rsidRPr="00D84251">
        <w:rPr>
          <w:sz w:val="24"/>
          <w:szCs w:val="24"/>
          <w:lang w:eastAsia="ru-RU"/>
        </w:rPr>
        <w:t>Далматовскому</w:t>
      </w:r>
      <w:proofErr w:type="spellEnd"/>
      <w:r w:rsidRPr="00D84251">
        <w:rPr>
          <w:sz w:val="24"/>
          <w:szCs w:val="24"/>
          <w:lang w:eastAsia="ru-RU"/>
        </w:rPr>
        <w:t xml:space="preserve"> районам»</w:t>
      </w:r>
    </w:p>
    <w:p w:rsidR="00D84251" w:rsidRPr="00D84251" w:rsidRDefault="00D84251" w:rsidP="00D84251">
      <w:pPr>
        <w:suppressAutoHyphens w:val="0"/>
        <w:ind w:firstLine="4678"/>
        <w:rPr>
          <w:sz w:val="24"/>
          <w:szCs w:val="24"/>
          <w:lang w:eastAsia="ru-RU"/>
        </w:rPr>
      </w:pPr>
      <w:r w:rsidRPr="00D84251">
        <w:rPr>
          <w:sz w:val="24"/>
          <w:szCs w:val="24"/>
          <w:lang w:eastAsia="ru-RU"/>
        </w:rPr>
        <w:t xml:space="preserve">________________ </w:t>
      </w:r>
      <w:proofErr w:type="spellStart"/>
      <w:r w:rsidRPr="00D84251">
        <w:rPr>
          <w:sz w:val="24"/>
          <w:szCs w:val="24"/>
          <w:lang w:eastAsia="ru-RU"/>
        </w:rPr>
        <w:t>Е.К.Таланкина</w:t>
      </w:r>
      <w:proofErr w:type="spellEnd"/>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jc w:val="both"/>
        <w:rPr>
          <w:sz w:val="24"/>
          <w:szCs w:val="24"/>
          <w:lang w:eastAsia="ru-RU"/>
        </w:rPr>
      </w:pPr>
    </w:p>
    <w:p w:rsidR="00D84251" w:rsidRPr="00D84251" w:rsidRDefault="00D84251" w:rsidP="00D84251">
      <w:pPr>
        <w:suppressAutoHyphens w:val="0"/>
        <w:jc w:val="both"/>
        <w:rPr>
          <w:sz w:val="24"/>
          <w:szCs w:val="24"/>
          <w:lang w:eastAsia="ru-RU"/>
        </w:rPr>
      </w:pPr>
      <w:r w:rsidRPr="00D84251">
        <w:rPr>
          <w:sz w:val="24"/>
          <w:szCs w:val="24"/>
          <w:lang w:eastAsia="ru-RU"/>
        </w:rPr>
        <w:t xml:space="preserve">С приказом </w:t>
      </w:r>
      <w:proofErr w:type="gramStart"/>
      <w:r w:rsidRPr="00D84251">
        <w:rPr>
          <w:sz w:val="24"/>
          <w:szCs w:val="24"/>
          <w:lang w:eastAsia="ru-RU"/>
        </w:rPr>
        <w:t>ознакомлены</w:t>
      </w:r>
      <w:proofErr w:type="gramEnd"/>
      <w:r w:rsidRPr="00D84251">
        <w:rPr>
          <w:sz w:val="24"/>
          <w:szCs w:val="24"/>
          <w:lang w:eastAsia="ru-RU"/>
        </w:rPr>
        <w:t xml:space="preserve">:  _________________ </w:t>
      </w:r>
      <w:proofErr w:type="spellStart"/>
      <w:r w:rsidRPr="00D84251">
        <w:rPr>
          <w:sz w:val="24"/>
          <w:szCs w:val="24"/>
          <w:lang w:eastAsia="ru-RU"/>
        </w:rPr>
        <w:t>Н.А.Лагунова</w:t>
      </w:r>
      <w:proofErr w:type="spellEnd"/>
    </w:p>
    <w:p w:rsidR="00D84251" w:rsidRDefault="00D84251" w:rsidP="00837058">
      <w:pPr>
        <w:suppressAutoHyphens w:val="0"/>
        <w:ind w:left="2835"/>
        <w:jc w:val="both"/>
        <w:rPr>
          <w:sz w:val="24"/>
          <w:szCs w:val="24"/>
          <w:lang w:eastAsia="ru-RU"/>
        </w:rPr>
      </w:pPr>
      <w:r w:rsidRPr="00D84251">
        <w:rPr>
          <w:sz w:val="24"/>
          <w:szCs w:val="24"/>
          <w:lang w:eastAsia="ru-RU"/>
        </w:rPr>
        <w:t>_________________</w:t>
      </w:r>
      <w:proofErr w:type="spellStart"/>
      <w:r w:rsidRPr="00D84251">
        <w:rPr>
          <w:sz w:val="24"/>
          <w:szCs w:val="24"/>
          <w:lang w:eastAsia="ru-RU"/>
        </w:rPr>
        <w:t>Н.А.Мухаева</w:t>
      </w:r>
      <w:proofErr w:type="spellEnd"/>
    </w:p>
    <w:p w:rsidR="00837058" w:rsidRDefault="00837058" w:rsidP="00837058">
      <w:pPr>
        <w:suppressAutoHyphens w:val="0"/>
        <w:ind w:left="2835"/>
        <w:jc w:val="right"/>
        <w:rPr>
          <w:sz w:val="24"/>
          <w:szCs w:val="24"/>
          <w:lang w:eastAsia="ru-RU"/>
        </w:rPr>
      </w:pPr>
      <w:r>
        <w:rPr>
          <w:sz w:val="24"/>
          <w:szCs w:val="24"/>
          <w:lang w:eastAsia="ru-RU"/>
        </w:rPr>
        <w:lastRenderedPageBreak/>
        <w:t>Приложение 1 к приказу</w:t>
      </w:r>
    </w:p>
    <w:p w:rsidR="00837058" w:rsidRPr="00D84251" w:rsidRDefault="00837058" w:rsidP="00837058">
      <w:pPr>
        <w:suppressAutoHyphens w:val="0"/>
        <w:ind w:left="2835"/>
        <w:jc w:val="right"/>
        <w:rPr>
          <w:sz w:val="24"/>
          <w:szCs w:val="24"/>
          <w:lang w:eastAsia="ru-RU"/>
        </w:rPr>
      </w:pPr>
    </w:p>
    <w:p w:rsidR="00DF4343" w:rsidRDefault="00DF4343" w:rsidP="00DF4343">
      <w:pPr>
        <w:jc w:val="center"/>
        <w:rPr>
          <w:b/>
          <w:sz w:val="24"/>
          <w:szCs w:val="24"/>
        </w:rPr>
      </w:pPr>
      <w:r w:rsidRPr="00DF4343">
        <w:rPr>
          <w:b/>
          <w:sz w:val="24"/>
          <w:szCs w:val="24"/>
        </w:rPr>
        <w:t xml:space="preserve">Положение о системе контроля качества предоставления социальных услуг получателям социальных услуг </w:t>
      </w:r>
      <w:r w:rsidR="00837058">
        <w:rPr>
          <w:b/>
          <w:sz w:val="24"/>
          <w:szCs w:val="24"/>
        </w:rPr>
        <w:t xml:space="preserve">                                                                                                        </w:t>
      </w:r>
      <w:r w:rsidR="007C3406">
        <w:rPr>
          <w:b/>
          <w:sz w:val="24"/>
          <w:szCs w:val="24"/>
        </w:rPr>
        <w:t>в ГБУ «Комплексный центр социального обслуживания населения</w:t>
      </w:r>
      <w:r w:rsidR="00837058">
        <w:rPr>
          <w:b/>
          <w:sz w:val="24"/>
          <w:szCs w:val="24"/>
        </w:rPr>
        <w:t xml:space="preserve"> по </w:t>
      </w:r>
      <w:proofErr w:type="spellStart"/>
      <w:r w:rsidR="00837058">
        <w:rPr>
          <w:b/>
          <w:sz w:val="24"/>
          <w:szCs w:val="24"/>
        </w:rPr>
        <w:t>Катайскому</w:t>
      </w:r>
      <w:proofErr w:type="spellEnd"/>
      <w:r w:rsidR="00837058">
        <w:rPr>
          <w:b/>
          <w:sz w:val="24"/>
          <w:szCs w:val="24"/>
        </w:rPr>
        <w:t xml:space="preserve"> и </w:t>
      </w:r>
      <w:proofErr w:type="spellStart"/>
      <w:r w:rsidR="00837058">
        <w:rPr>
          <w:b/>
          <w:sz w:val="24"/>
          <w:szCs w:val="24"/>
        </w:rPr>
        <w:t>Далматовскому</w:t>
      </w:r>
      <w:proofErr w:type="spellEnd"/>
      <w:r w:rsidR="00837058">
        <w:rPr>
          <w:b/>
          <w:sz w:val="24"/>
          <w:szCs w:val="24"/>
        </w:rPr>
        <w:t xml:space="preserve"> районам</w:t>
      </w:r>
      <w:r w:rsidR="007C3406">
        <w:rPr>
          <w:b/>
          <w:sz w:val="24"/>
          <w:szCs w:val="24"/>
        </w:rPr>
        <w:t>»</w:t>
      </w:r>
    </w:p>
    <w:p w:rsidR="00DF4343" w:rsidRDefault="00DF4343" w:rsidP="00DF4343">
      <w:pPr>
        <w:jc w:val="center"/>
        <w:rPr>
          <w:b/>
          <w:sz w:val="24"/>
          <w:szCs w:val="24"/>
        </w:rPr>
      </w:pPr>
    </w:p>
    <w:p w:rsidR="00DF4343" w:rsidRDefault="00DF4343" w:rsidP="00DF4343">
      <w:pPr>
        <w:jc w:val="center"/>
        <w:rPr>
          <w:b/>
          <w:sz w:val="24"/>
          <w:szCs w:val="24"/>
        </w:rPr>
      </w:pPr>
      <w:r w:rsidRPr="00DF4343">
        <w:rPr>
          <w:b/>
          <w:sz w:val="24"/>
          <w:szCs w:val="24"/>
        </w:rPr>
        <w:t xml:space="preserve"> Раздел I. Общие положения</w:t>
      </w:r>
    </w:p>
    <w:p w:rsidR="00DF4343" w:rsidRDefault="00DF4343" w:rsidP="00DF4343">
      <w:pPr>
        <w:jc w:val="both"/>
        <w:rPr>
          <w:sz w:val="24"/>
          <w:szCs w:val="24"/>
        </w:rPr>
      </w:pPr>
      <w:r w:rsidRPr="00DF4343">
        <w:rPr>
          <w:sz w:val="24"/>
          <w:szCs w:val="24"/>
        </w:rPr>
        <w:t xml:space="preserve"> </w:t>
      </w:r>
    </w:p>
    <w:p w:rsidR="00DF4343" w:rsidRDefault="00DF4343" w:rsidP="00DF4343">
      <w:pPr>
        <w:jc w:val="both"/>
        <w:rPr>
          <w:sz w:val="24"/>
          <w:szCs w:val="24"/>
        </w:rPr>
      </w:pPr>
      <w:r w:rsidRPr="00DF4343">
        <w:rPr>
          <w:sz w:val="24"/>
          <w:szCs w:val="24"/>
        </w:rPr>
        <w:t xml:space="preserve">1. Система контроля качества предоставления социальных услуг получателям социальных услуг </w:t>
      </w:r>
      <w:proofErr w:type="spellStart"/>
      <w:r>
        <w:rPr>
          <w:sz w:val="24"/>
          <w:szCs w:val="24"/>
        </w:rPr>
        <w:t>Катайского</w:t>
      </w:r>
      <w:proofErr w:type="spellEnd"/>
      <w:r w:rsidR="00837058">
        <w:rPr>
          <w:sz w:val="24"/>
          <w:szCs w:val="24"/>
        </w:rPr>
        <w:t xml:space="preserve"> и </w:t>
      </w:r>
      <w:proofErr w:type="spellStart"/>
      <w:r w:rsidR="00837058">
        <w:rPr>
          <w:sz w:val="24"/>
          <w:szCs w:val="24"/>
        </w:rPr>
        <w:t>Далматовского</w:t>
      </w:r>
      <w:proofErr w:type="spellEnd"/>
      <w:r>
        <w:rPr>
          <w:sz w:val="24"/>
          <w:szCs w:val="24"/>
        </w:rPr>
        <w:t xml:space="preserve"> район</w:t>
      </w:r>
      <w:r w:rsidR="00837058">
        <w:rPr>
          <w:sz w:val="24"/>
          <w:szCs w:val="24"/>
        </w:rPr>
        <w:t>ов</w:t>
      </w:r>
      <w:r>
        <w:rPr>
          <w:sz w:val="24"/>
          <w:szCs w:val="24"/>
        </w:rPr>
        <w:t xml:space="preserve"> </w:t>
      </w:r>
      <w:r w:rsidRPr="00DF4343">
        <w:rPr>
          <w:sz w:val="24"/>
          <w:szCs w:val="24"/>
        </w:rPr>
        <w:t>(далее – система контроля качества) представляет собой совокупность мероприятий, обеспечивающих своевременность, полноту, адресность, результативность предоставления социальных услуг, максимально удовлетворяющих потребности получателей социальных услуг.</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 2. Цель контроля – соблюдение обязательных требований к предоставлению социальных услуг, установленных действующим законодательством, предотвращение (устранение) любых выявленных несоответствий.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3. Система контроля качества способствует достижению и поддержанию уровня качества предоставления социальных услуг получателям социальных услуг.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4. Система контроля качества является обязательной для всех организаций социального обслуживания населения независимо от организационно-правовой формы.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5. К основным показателям, определяющим качество социальных услуг, предоставляемых получателям социальных услуг в форме социального обслуживания на дому, в полустационарной и стационарной формах социального обслуживания (далее - социальное обслуживание), относятся: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 </w:t>
      </w:r>
    </w:p>
    <w:p w:rsidR="00DF4343" w:rsidRDefault="00DF4343" w:rsidP="00DF4343">
      <w:pPr>
        <w:jc w:val="both"/>
        <w:rPr>
          <w:sz w:val="24"/>
          <w:szCs w:val="24"/>
        </w:rPr>
      </w:pPr>
      <w:r w:rsidRPr="00DF4343">
        <w:rPr>
          <w:sz w:val="24"/>
          <w:szCs w:val="24"/>
        </w:rPr>
        <w:t xml:space="preserve">- полнота предоставления социальной услуги в форме социального обслуживания,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 </w:t>
      </w:r>
    </w:p>
    <w:p w:rsidR="00DF4343" w:rsidRDefault="00DF4343" w:rsidP="00DF4343">
      <w:pPr>
        <w:jc w:val="both"/>
        <w:rPr>
          <w:sz w:val="24"/>
          <w:szCs w:val="24"/>
        </w:rPr>
      </w:pPr>
      <w:r w:rsidRPr="00DF4343">
        <w:rPr>
          <w:sz w:val="24"/>
          <w:szCs w:val="24"/>
        </w:rPr>
        <w:t xml:space="preserve">- своевременность предоставления социальной услуги, в том числе с учетом степени нуждаемости получателя социальных услуг; </w:t>
      </w:r>
    </w:p>
    <w:p w:rsidR="00DF4343" w:rsidRDefault="00DF4343" w:rsidP="00DF4343">
      <w:pPr>
        <w:jc w:val="both"/>
        <w:rPr>
          <w:sz w:val="24"/>
          <w:szCs w:val="24"/>
        </w:rPr>
      </w:pPr>
      <w:r w:rsidRPr="00DF4343">
        <w:rPr>
          <w:sz w:val="24"/>
          <w:szCs w:val="24"/>
        </w:rPr>
        <w:t xml:space="preserve">- результативность (эффективность) предоставления социальной услуги (улучшение условий жизнедеятельности получателя социальных услуг);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2) наличие и состояние документов: </w:t>
      </w:r>
    </w:p>
    <w:p w:rsidR="00DF4343" w:rsidRDefault="00DF4343" w:rsidP="00DF4343">
      <w:pPr>
        <w:jc w:val="both"/>
        <w:rPr>
          <w:sz w:val="24"/>
          <w:szCs w:val="24"/>
        </w:rPr>
      </w:pPr>
      <w:r w:rsidRPr="00DF4343">
        <w:rPr>
          <w:sz w:val="24"/>
          <w:szCs w:val="24"/>
        </w:rPr>
        <w:t xml:space="preserve">- учредительные документы организации; </w:t>
      </w:r>
    </w:p>
    <w:p w:rsidR="00DF4343" w:rsidRDefault="00DF4343" w:rsidP="00DF4343">
      <w:pPr>
        <w:jc w:val="both"/>
        <w:rPr>
          <w:sz w:val="24"/>
          <w:szCs w:val="24"/>
        </w:rPr>
      </w:pPr>
      <w:r w:rsidRPr="00DF4343">
        <w:rPr>
          <w:sz w:val="24"/>
          <w:szCs w:val="24"/>
        </w:rPr>
        <w:t xml:space="preserve">- положения о структурных подразделениях организации; </w:t>
      </w:r>
    </w:p>
    <w:p w:rsidR="00DF4343" w:rsidRDefault="00DF4343" w:rsidP="00DF4343">
      <w:pPr>
        <w:jc w:val="both"/>
        <w:rPr>
          <w:sz w:val="24"/>
          <w:szCs w:val="24"/>
        </w:rPr>
      </w:pPr>
      <w:r w:rsidRPr="00DF4343">
        <w:rPr>
          <w:sz w:val="24"/>
          <w:szCs w:val="24"/>
        </w:rPr>
        <w:t xml:space="preserve">- должностные инструкции специалистов; </w:t>
      </w:r>
    </w:p>
    <w:p w:rsidR="00DF4343" w:rsidRDefault="00DF4343" w:rsidP="00DF4343">
      <w:pPr>
        <w:jc w:val="both"/>
        <w:rPr>
          <w:sz w:val="24"/>
          <w:szCs w:val="24"/>
        </w:rPr>
      </w:pPr>
      <w:r w:rsidRPr="00DF4343">
        <w:rPr>
          <w:sz w:val="24"/>
          <w:szCs w:val="24"/>
        </w:rPr>
        <w:t xml:space="preserve">- методики современных социальных технологий; </w:t>
      </w:r>
    </w:p>
    <w:p w:rsidR="00DF4343" w:rsidRDefault="00DF4343" w:rsidP="00DF4343">
      <w:pPr>
        <w:jc w:val="both"/>
        <w:rPr>
          <w:sz w:val="24"/>
          <w:szCs w:val="24"/>
        </w:rPr>
      </w:pPr>
      <w:r w:rsidRPr="00DF4343">
        <w:rPr>
          <w:sz w:val="24"/>
          <w:szCs w:val="24"/>
        </w:rPr>
        <w:t>- отчетная – учетная документация;</w:t>
      </w:r>
    </w:p>
    <w:p w:rsidR="00DF4343" w:rsidRDefault="00DF4343" w:rsidP="00DF4343">
      <w:pPr>
        <w:jc w:val="both"/>
        <w:rPr>
          <w:sz w:val="24"/>
          <w:szCs w:val="24"/>
        </w:rPr>
      </w:pPr>
      <w:r w:rsidRPr="00DF4343">
        <w:rPr>
          <w:sz w:val="24"/>
          <w:szCs w:val="24"/>
        </w:rPr>
        <w:t xml:space="preserve"> - документация на оборудование, приборы и аппаратуру, способствующая обеспечению их нормальной и безопасной эксплуатации, обслуживания и поддержания в работоспособном состоянии; </w:t>
      </w:r>
    </w:p>
    <w:p w:rsidR="00DF4343" w:rsidRDefault="00DF4343" w:rsidP="00DF4343">
      <w:pPr>
        <w:jc w:val="both"/>
        <w:rPr>
          <w:sz w:val="24"/>
          <w:szCs w:val="24"/>
        </w:rPr>
      </w:pPr>
      <w:r w:rsidRPr="00DF4343">
        <w:rPr>
          <w:sz w:val="24"/>
          <w:szCs w:val="24"/>
        </w:rPr>
        <w:t>- нормативные правовые и локальные акты, регламентирующие деятельность организации;</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 3) численность получателей социальных услуг, охваченных социальными услугами у данного поставщика социальных услуг;</w:t>
      </w:r>
    </w:p>
    <w:p w:rsidR="00DF4343" w:rsidRDefault="00DF4343" w:rsidP="00DF4343">
      <w:pPr>
        <w:jc w:val="both"/>
        <w:rPr>
          <w:sz w:val="24"/>
          <w:szCs w:val="24"/>
        </w:rPr>
      </w:pPr>
      <w:r w:rsidRPr="00DF4343">
        <w:rPr>
          <w:sz w:val="24"/>
          <w:szCs w:val="24"/>
        </w:rPr>
        <w:lastRenderedPageBreak/>
        <w:t xml:space="preserve"> 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w:t>
      </w:r>
    </w:p>
    <w:p w:rsidR="00DF4343" w:rsidRDefault="00DF4343" w:rsidP="00DF4343">
      <w:pPr>
        <w:jc w:val="both"/>
        <w:rPr>
          <w:sz w:val="24"/>
          <w:szCs w:val="24"/>
        </w:rPr>
      </w:pPr>
      <w:r w:rsidRPr="00DF4343">
        <w:rPr>
          <w:sz w:val="24"/>
          <w:szCs w:val="24"/>
        </w:rPr>
        <w:t>- организация и ее структурные подразделения размещаются в специально предназначенном здании (зданиях) или помещениях, доступных для всех категорий получателей социальных услуг. Помещения обеспечиваются средствами коммунальн</w:t>
      </w:r>
      <w:proofErr w:type="gramStart"/>
      <w:r w:rsidRPr="00DF4343">
        <w:rPr>
          <w:sz w:val="24"/>
          <w:szCs w:val="24"/>
        </w:rPr>
        <w:t>о-</w:t>
      </w:r>
      <w:proofErr w:type="gramEnd"/>
      <w:r w:rsidRPr="00DF4343">
        <w:rPr>
          <w:sz w:val="24"/>
          <w:szCs w:val="24"/>
        </w:rPr>
        <w:t xml:space="preserve"> бытового обслуживания и оснащены телефонной связью; </w:t>
      </w:r>
    </w:p>
    <w:p w:rsidR="00DF4343" w:rsidRDefault="00DF4343" w:rsidP="00DF4343">
      <w:pPr>
        <w:jc w:val="both"/>
        <w:rPr>
          <w:sz w:val="24"/>
          <w:szCs w:val="24"/>
        </w:rPr>
      </w:pPr>
      <w:r w:rsidRPr="00DF4343">
        <w:rPr>
          <w:sz w:val="24"/>
          <w:szCs w:val="24"/>
        </w:rPr>
        <w:t xml:space="preserve">- помещения соответствуют требованиям санитарно-гигиенических норм и правил, безопасности труда, защищены от воздействия факторов, отрицательно влияющих на качество предоставляемых услуг (повышенные температура и влажность воздуха, запыленность, загазованность, шум, вибрация и т. д.).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5) укомплектованность штата поставщика социальных услуг специалистами и их квалификация:</w:t>
      </w:r>
    </w:p>
    <w:p w:rsidR="00DF4343" w:rsidRDefault="00DF4343" w:rsidP="00DF4343">
      <w:pPr>
        <w:jc w:val="both"/>
        <w:rPr>
          <w:sz w:val="24"/>
          <w:szCs w:val="24"/>
        </w:rPr>
      </w:pPr>
      <w:r w:rsidRPr="00DF4343">
        <w:rPr>
          <w:sz w:val="24"/>
          <w:szCs w:val="24"/>
        </w:rPr>
        <w:t xml:space="preserve"> - </w:t>
      </w:r>
      <w:r>
        <w:rPr>
          <w:sz w:val="24"/>
          <w:szCs w:val="24"/>
        </w:rPr>
        <w:t xml:space="preserve"> </w:t>
      </w:r>
      <w:r w:rsidRPr="00DF4343">
        <w:rPr>
          <w:sz w:val="24"/>
          <w:szCs w:val="24"/>
        </w:rPr>
        <w:t>полная укомплектованность организации необходимыми специалистами в соответствии со штатным расписанием;</w:t>
      </w:r>
    </w:p>
    <w:p w:rsidR="00DF4343" w:rsidRDefault="00DF4343" w:rsidP="00DF4343">
      <w:pPr>
        <w:jc w:val="both"/>
        <w:rPr>
          <w:sz w:val="24"/>
          <w:szCs w:val="24"/>
        </w:rPr>
      </w:pPr>
      <w:r w:rsidRPr="00DF4343">
        <w:rPr>
          <w:sz w:val="24"/>
          <w:szCs w:val="24"/>
        </w:rPr>
        <w:t xml:space="preserve"> - подбор специалистов с соответствующим образованием, квалификацией, профессиональной подготовкой, обладающих знаниями и опытом, необходимыми для выполнения возложенных на них обязанностей; </w:t>
      </w:r>
    </w:p>
    <w:p w:rsidR="00DF4343" w:rsidRDefault="00DF4343" w:rsidP="00DF4343">
      <w:pPr>
        <w:jc w:val="both"/>
        <w:rPr>
          <w:sz w:val="24"/>
          <w:szCs w:val="24"/>
        </w:rPr>
      </w:pPr>
      <w:r w:rsidRPr="00DF4343">
        <w:rPr>
          <w:sz w:val="24"/>
          <w:szCs w:val="24"/>
        </w:rPr>
        <w:t xml:space="preserve">- </w:t>
      </w:r>
      <w:r>
        <w:rPr>
          <w:sz w:val="24"/>
          <w:szCs w:val="24"/>
        </w:rPr>
        <w:t xml:space="preserve"> </w:t>
      </w:r>
      <w:r w:rsidRPr="00DF4343">
        <w:rPr>
          <w:sz w:val="24"/>
          <w:szCs w:val="24"/>
        </w:rPr>
        <w:t xml:space="preserve">четкое распределение обязанностей специалистов, изложенных в нормативных правовых актах, регламентирующих их обязанности, права и ответственность; </w:t>
      </w:r>
    </w:p>
    <w:p w:rsidR="00DF4343" w:rsidRDefault="00DF4343" w:rsidP="00DF4343">
      <w:pPr>
        <w:jc w:val="both"/>
        <w:rPr>
          <w:sz w:val="24"/>
          <w:szCs w:val="24"/>
        </w:rPr>
      </w:pPr>
      <w:r w:rsidRPr="00DF4343">
        <w:rPr>
          <w:sz w:val="24"/>
          <w:szCs w:val="24"/>
        </w:rPr>
        <w:t xml:space="preserve">- аттестация специалистов в установленном порядке;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6) наличие специального и технического оснащения (оборудование, приборы, аппаратура и т.д.) помещений поставщика социальных услуг: </w:t>
      </w:r>
    </w:p>
    <w:p w:rsidR="00DF4343" w:rsidRDefault="00DF4343" w:rsidP="00DF4343">
      <w:pPr>
        <w:jc w:val="both"/>
        <w:rPr>
          <w:sz w:val="24"/>
          <w:szCs w:val="24"/>
        </w:rPr>
      </w:pPr>
      <w:r w:rsidRPr="00DF4343">
        <w:rPr>
          <w:sz w:val="24"/>
          <w:szCs w:val="24"/>
        </w:rPr>
        <w:t xml:space="preserve">- оборудование, приборы и аппаратура используются строго по назначению в соответствии с документацией на их функционирование и эксплуатацию, содержатся в технически исправном состоянии, подвергаются систематической проверке; </w:t>
      </w:r>
    </w:p>
    <w:p w:rsidR="00DF4343" w:rsidRDefault="00DF4343" w:rsidP="00DF4343">
      <w:pPr>
        <w:jc w:val="both"/>
        <w:rPr>
          <w:sz w:val="24"/>
          <w:szCs w:val="24"/>
        </w:rPr>
      </w:pPr>
      <w:r w:rsidRPr="00DF4343">
        <w:rPr>
          <w:sz w:val="24"/>
          <w:szCs w:val="24"/>
        </w:rPr>
        <w:t>- неисправное оборудование, приборы и аппаратура, дающие при работе сомнительные результаты, своевременно снимаются с эксплуатации, заменяются или подвергаются ремонту.</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 7) состояние информации о порядке и правилах предоставления социальных услуг, организации социального обслуживания: </w:t>
      </w:r>
    </w:p>
    <w:p w:rsidR="00DF4343" w:rsidRDefault="00DF4343" w:rsidP="00DF4343">
      <w:pPr>
        <w:jc w:val="both"/>
        <w:rPr>
          <w:sz w:val="24"/>
          <w:szCs w:val="24"/>
        </w:rPr>
      </w:pPr>
      <w:proofErr w:type="gramStart"/>
      <w:r w:rsidRPr="00DF4343">
        <w:rPr>
          <w:sz w:val="24"/>
          <w:szCs w:val="24"/>
        </w:rPr>
        <w:t xml:space="preserve">- поставщики социальных услуг обязаны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 </w:t>
      </w:r>
      <w:proofErr w:type="gramEnd"/>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9) соблюдение порядка предоставления социального обслуживания. </w:t>
      </w:r>
    </w:p>
    <w:p w:rsidR="00DF4343" w:rsidRDefault="00DF4343" w:rsidP="00DF4343">
      <w:pPr>
        <w:jc w:val="both"/>
        <w:rPr>
          <w:sz w:val="24"/>
          <w:szCs w:val="24"/>
        </w:rPr>
      </w:pPr>
    </w:p>
    <w:p w:rsidR="00DF4343" w:rsidRDefault="00DF4343" w:rsidP="00DF4343">
      <w:pPr>
        <w:jc w:val="center"/>
        <w:rPr>
          <w:sz w:val="24"/>
          <w:szCs w:val="24"/>
        </w:rPr>
      </w:pPr>
      <w:r w:rsidRPr="00DF4343">
        <w:rPr>
          <w:b/>
          <w:sz w:val="24"/>
          <w:szCs w:val="24"/>
        </w:rPr>
        <w:t>Раздел II. Уровни контроля</w:t>
      </w:r>
      <w:r w:rsidRPr="00DF4343">
        <w:rPr>
          <w:sz w:val="24"/>
          <w:szCs w:val="24"/>
        </w:rPr>
        <w:t xml:space="preserve"> </w:t>
      </w:r>
    </w:p>
    <w:p w:rsidR="00DF4343" w:rsidRDefault="00DF4343" w:rsidP="00DF4343">
      <w:pPr>
        <w:jc w:val="center"/>
        <w:rPr>
          <w:sz w:val="24"/>
          <w:szCs w:val="24"/>
        </w:rPr>
      </w:pPr>
    </w:p>
    <w:p w:rsidR="00DF4343" w:rsidRDefault="00DF4343" w:rsidP="00DF4343">
      <w:pPr>
        <w:jc w:val="both"/>
        <w:rPr>
          <w:sz w:val="24"/>
          <w:szCs w:val="24"/>
        </w:rPr>
      </w:pPr>
      <w:r w:rsidRPr="00DF4343">
        <w:rPr>
          <w:sz w:val="24"/>
          <w:szCs w:val="24"/>
        </w:rPr>
        <w:t xml:space="preserve">6. Система контроля качества предусматривает следующие уровни контроля: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 </w:t>
      </w:r>
      <w:r>
        <w:rPr>
          <w:sz w:val="24"/>
          <w:szCs w:val="24"/>
        </w:rPr>
        <w:t xml:space="preserve"> </w:t>
      </w:r>
      <w:r w:rsidRPr="00DF4343">
        <w:rPr>
          <w:sz w:val="24"/>
          <w:szCs w:val="24"/>
        </w:rPr>
        <w:t>внутренний контроль –</w:t>
      </w:r>
      <w:r w:rsidR="007C3406">
        <w:rPr>
          <w:sz w:val="24"/>
          <w:szCs w:val="24"/>
        </w:rPr>
        <w:t xml:space="preserve"> ГБУ «Комплексный центр социального обслуживания населения по </w:t>
      </w:r>
      <w:proofErr w:type="spellStart"/>
      <w:r w:rsidR="007C3406">
        <w:rPr>
          <w:sz w:val="24"/>
          <w:szCs w:val="24"/>
        </w:rPr>
        <w:t>Катайскому</w:t>
      </w:r>
      <w:proofErr w:type="spellEnd"/>
      <w:r w:rsidR="00837058">
        <w:rPr>
          <w:sz w:val="24"/>
          <w:szCs w:val="24"/>
        </w:rPr>
        <w:t xml:space="preserve"> и </w:t>
      </w:r>
      <w:proofErr w:type="spellStart"/>
      <w:r w:rsidR="00837058">
        <w:rPr>
          <w:sz w:val="24"/>
          <w:szCs w:val="24"/>
        </w:rPr>
        <w:t>Далматовскому</w:t>
      </w:r>
      <w:proofErr w:type="spellEnd"/>
      <w:r w:rsidR="007C3406">
        <w:rPr>
          <w:sz w:val="24"/>
          <w:szCs w:val="24"/>
        </w:rPr>
        <w:t xml:space="preserve"> район</w:t>
      </w:r>
      <w:r w:rsidR="00837058">
        <w:rPr>
          <w:sz w:val="24"/>
          <w:szCs w:val="24"/>
        </w:rPr>
        <w:t>ам</w:t>
      </w:r>
      <w:r w:rsidR="007C3406">
        <w:rPr>
          <w:sz w:val="24"/>
          <w:szCs w:val="24"/>
        </w:rPr>
        <w:t>»</w:t>
      </w:r>
      <w:r w:rsidRPr="00DF4343">
        <w:rPr>
          <w:sz w:val="24"/>
          <w:szCs w:val="24"/>
        </w:rPr>
        <w:t xml:space="preserve">; </w:t>
      </w:r>
    </w:p>
    <w:p w:rsidR="00DF4343" w:rsidRDefault="00DF4343" w:rsidP="00DF4343">
      <w:pPr>
        <w:jc w:val="both"/>
        <w:rPr>
          <w:sz w:val="24"/>
          <w:szCs w:val="24"/>
        </w:rPr>
      </w:pPr>
      <w:r w:rsidRPr="00DF4343">
        <w:rPr>
          <w:sz w:val="24"/>
          <w:szCs w:val="24"/>
        </w:rPr>
        <w:t xml:space="preserve">2) ведомственный контроль — комиссия Главного управления социальной защиты населения Курганской области по контролю качества предоставления социальных услуг получателям социальных услуг Курганской области; </w:t>
      </w:r>
    </w:p>
    <w:p w:rsidR="00DF4343" w:rsidRDefault="00DF4343" w:rsidP="00DF4343">
      <w:pPr>
        <w:jc w:val="both"/>
        <w:rPr>
          <w:sz w:val="24"/>
          <w:szCs w:val="24"/>
        </w:rPr>
      </w:pPr>
      <w:r w:rsidRPr="00DF4343">
        <w:rPr>
          <w:sz w:val="24"/>
          <w:szCs w:val="24"/>
        </w:rPr>
        <w:t xml:space="preserve">3) внешний контроль — орган, уполномоченный на осуществление регионального государственного контроля (надзора) в сфере социального обслуживания. </w:t>
      </w:r>
    </w:p>
    <w:p w:rsidR="00DF4343" w:rsidRDefault="00DF4343" w:rsidP="00DF4343">
      <w:pPr>
        <w:jc w:val="both"/>
        <w:rPr>
          <w:sz w:val="24"/>
          <w:szCs w:val="24"/>
        </w:rPr>
      </w:pP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7. Внутренний контроль качества социальных услуг (далее – внутриведомственный контроль) осуществляется организацией постоянно.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8. Внутренний контроль осуществляется путем: </w:t>
      </w:r>
    </w:p>
    <w:p w:rsidR="00DF4343" w:rsidRDefault="00DF4343" w:rsidP="00DF4343">
      <w:pPr>
        <w:jc w:val="both"/>
        <w:rPr>
          <w:sz w:val="24"/>
          <w:szCs w:val="24"/>
        </w:rPr>
      </w:pPr>
      <w:r w:rsidRPr="00DF4343">
        <w:rPr>
          <w:sz w:val="24"/>
          <w:szCs w:val="24"/>
        </w:rPr>
        <w:t xml:space="preserve">1) контроля руководителя организации (заместителя руководителя); </w:t>
      </w:r>
    </w:p>
    <w:p w:rsidR="00DF4343" w:rsidRDefault="00DF4343" w:rsidP="00DF4343">
      <w:pPr>
        <w:jc w:val="both"/>
        <w:rPr>
          <w:sz w:val="24"/>
          <w:szCs w:val="24"/>
        </w:rPr>
      </w:pPr>
      <w:r w:rsidRPr="00DF4343">
        <w:rPr>
          <w:sz w:val="24"/>
          <w:szCs w:val="24"/>
        </w:rPr>
        <w:t xml:space="preserve">2) контроля руководителя структурного подразделения; </w:t>
      </w:r>
    </w:p>
    <w:p w:rsidR="00DF4343" w:rsidRDefault="00DF4343" w:rsidP="00DF4343">
      <w:pPr>
        <w:jc w:val="both"/>
        <w:rPr>
          <w:sz w:val="24"/>
          <w:szCs w:val="24"/>
        </w:rPr>
      </w:pPr>
      <w:r w:rsidRPr="00DF4343">
        <w:rPr>
          <w:sz w:val="24"/>
          <w:szCs w:val="24"/>
        </w:rPr>
        <w:t xml:space="preserve">3) работы комиссии организации по контролю качества предоставления социальных услуг населению.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9. В организации приказом руководителя назначается ответственное лицо, которое независимо от других возложенных на него обязанностей, отвечает за надлежащее выполнение требований, установленных настоящим Положением, создается комиссия по контролю качества предоставления социальных услуг населению.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10. В локальных актах организации определяются цели, механизмы и периодичность проведения проверок по направлениям деятельности организации, устанавливаются критерии оценки качества предоставления социальных услуг.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11. Проверки могут быть плановые и внеплановые. Плановые проверки осуществляются согласно плану проведения проверок. Внеплановые проверки проводятся при наличии претензий, жалоб со стороны получателей социальных услуг либо при возникновении конфликтной ситуации.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12. После проведенной проверки оформляется текстовый отчет с анализом о рассмотренных документах и иной полученной в ходе проверки информации.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13. Итоги проверки доводятся специалистами до сведения руководителя организации (заместителя руководителя).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14. Текстовые отчеты и предложения по результатам проверок представляются руководителем (заместителем руководителя) в комиссию по контролю качества предоставления социальных услуг населению.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15. Комиссия по контролю качества предоставления социальных услуг населению </w:t>
      </w:r>
      <w:proofErr w:type="spellStart"/>
      <w:r>
        <w:rPr>
          <w:sz w:val="24"/>
          <w:szCs w:val="24"/>
        </w:rPr>
        <w:t>Катайского</w:t>
      </w:r>
      <w:proofErr w:type="spellEnd"/>
      <w:r>
        <w:rPr>
          <w:sz w:val="24"/>
          <w:szCs w:val="24"/>
        </w:rPr>
        <w:t xml:space="preserve"> района</w:t>
      </w:r>
      <w:r w:rsidRPr="00DF4343">
        <w:rPr>
          <w:sz w:val="24"/>
          <w:szCs w:val="24"/>
        </w:rPr>
        <w:t xml:space="preserve"> рассматривает необходимые отчеты, формирует предложения по совершенствованию предоставления социальных услуг, устанавливает </w:t>
      </w:r>
      <w:proofErr w:type="gramStart"/>
      <w:r w:rsidRPr="00DF4343">
        <w:rPr>
          <w:sz w:val="24"/>
          <w:szCs w:val="24"/>
        </w:rPr>
        <w:t>контроль за</w:t>
      </w:r>
      <w:proofErr w:type="gramEnd"/>
      <w:r w:rsidRPr="00DF4343">
        <w:rPr>
          <w:sz w:val="24"/>
          <w:szCs w:val="24"/>
        </w:rPr>
        <w:t xml:space="preserve"> устранением выявленных нарушений и недостатков и принимает меры материального и морального воздействия к виновным лицам. </w:t>
      </w:r>
    </w:p>
    <w:p w:rsidR="00DF4343" w:rsidRDefault="00DF4343" w:rsidP="00DF4343">
      <w:pPr>
        <w:jc w:val="both"/>
        <w:rPr>
          <w:sz w:val="24"/>
          <w:szCs w:val="24"/>
        </w:rPr>
      </w:pPr>
    </w:p>
    <w:p w:rsidR="00DF4343" w:rsidRDefault="00DF4343" w:rsidP="00DF4343">
      <w:pPr>
        <w:jc w:val="both"/>
        <w:rPr>
          <w:sz w:val="24"/>
          <w:szCs w:val="24"/>
        </w:rPr>
      </w:pPr>
      <w:r w:rsidRPr="00DF4343">
        <w:rPr>
          <w:sz w:val="24"/>
          <w:szCs w:val="24"/>
        </w:rPr>
        <w:t xml:space="preserve">16. Итоги проверки фиксируются в журнале контроля качества предоставления социальных услуг. </w:t>
      </w:r>
    </w:p>
    <w:p w:rsidR="00DF4343" w:rsidRDefault="00DF4343" w:rsidP="00DF4343">
      <w:pPr>
        <w:jc w:val="both"/>
        <w:rPr>
          <w:sz w:val="24"/>
          <w:szCs w:val="24"/>
        </w:rPr>
      </w:pPr>
    </w:p>
    <w:p w:rsidR="007C3406" w:rsidRDefault="00DF4343" w:rsidP="00DF4343">
      <w:pPr>
        <w:jc w:val="both"/>
        <w:rPr>
          <w:sz w:val="24"/>
          <w:szCs w:val="24"/>
        </w:rPr>
      </w:pPr>
      <w:r w:rsidRPr="00DF4343">
        <w:rPr>
          <w:sz w:val="24"/>
          <w:szCs w:val="24"/>
        </w:rPr>
        <w:t xml:space="preserve">17. В </w:t>
      </w:r>
      <w:r w:rsidR="007C3406">
        <w:rPr>
          <w:sz w:val="24"/>
          <w:szCs w:val="24"/>
        </w:rPr>
        <w:t xml:space="preserve">ГБУ «КЦСОН по </w:t>
      </w:r>
      <w:proofErr w:type="spellStart"/>
      <w:r w:rsidR="007C3406">
        <w:rPr>
          <w:sz w:val="24"/>
          <w:szCs w:val="24"/>
        </w:rPr>
        <w:t>Катайскому</w:t>
      </w:r>
      <w:proofErr w:type="spellEnd"/>
      <w:r w:rsidR="007C3406">
        <w:rPr>
          <w:sz w:val="24"/>
          <w:szCs w:val="24"/>
        </w:rPr>
        <w:t xml:space="preserve"> </w:t>
      </w:r>
      <w:r w:rsidR="00837058">
        <w:rPr>
          <w:sz w:val="24"/>
          <w:szCs w:val="24"/>
        </w:rPr>
        <w:t xml:space="preserve">и </w:t>
      </w:r>
      <w:proofErr w:type="spellStart"/>
      <w:r w:rsidR="00837058">
        <w:rPr>
          <w:sz w:val="24"/>
          <w:szCs w:val="24"/>
        </w:rPr>
        <w:t>Далматовскому</w:t>
      </w:r>
      <w:proofErr w:type="spellEnd"/>
      <w:r w:rsidR="00837058">
        <w:rPr>
          <w:sz w:val="24"/>
          <w:szCs w:val="24"/>
        </w:rPr>
        <w:t xml:space="preserve"> </w:t>
      </w:r>
      <w:r w:rsidR="007C3406">
        <w:rPr>
          <w:sz w:val="24"/>
          <w:szCs w:val="24"/>
        </w:rPr>
        <w:t>район</w:t>
      </w:r>
      <w:r w:rsidR="00837058">
        <w:rPr>
          <w:sz w:val="24"/>
          <w:szCs w:val="24"/>
        </w:rPr>
        <w:t>ам</w:t>
      </w:r>
      <w:r w:rsidR="007C3406">
        <w:rPr>
          <w:sz w:val="24"/>
          <w:szCs w:val="24"/>
        </w:rPr>
        <w:t xml:space="preserve">» </w:t>
      </w:r>
      <w:r w:rsidRPr="00DF4343">
        <w:rPr>
          <w:sz w:val="24"/>
          <w:szCs w:val="24"/>
        </w:rPr>
        <w:t>создается комиссия по контролю качества предоставления социальных услуг населению</w:t>
      </w:r>
      <w:r w:rsidR="007C3406">
        <w:rPr>
          <w:sz w:val="24"/>
          <w:szCs w:val="24"/>
        </w:rPr>
        <w:t xml:space="preserve"> </w:t>
      </w:r>
      <w:proofErr w:type="spellStart"/>
      <w:r w:rsidR="007C3406">
        <w:rPr>
          <w:sz w:val="24"/>
          <w:szCs w:val="24"/>
        </w:rPr>
        <w:t>Катайского</w:t>
      </w:r>
      <w:proofErr w:type="spellEnd"/>
      <w:r w:rsidR="00837058">
        <w:rPr>
          <w:sz w:val="24"/>
          <w:szCs w:val="24"/>
        </w:rPr>
        <w:t xml:space="preserve"> и </w:t>
      </w:r>
      <w:proofErr w:type="spellStart"/>
      <w:r w:rsidR="00837058">
        <w:rPr>
          <w:sz w:val="24"/>
          <w:szCs w:val="24"/>
        </w:rPr>
        <w:t>Далматовского</w:t>
      </w:r>
      <w:proofErr w:type="spellEnd"/>
      <w:r w:rsidR="007C3406">
        <w:rPr>
          <w:sz w:val="24"/>
          <w:szCs w:val="24"/>
        </w:rPr>
        <w:t xml:space="preserve"> район</w:t>
      </w:r>
      <w:r w:rsidR="00837058">
        <w:rPr>
          <w:sz w:val="24"/>
          <w:szCs w:val="24"/>
        </w:rPr>
        <w:t>ов</w:t>
      </w:r>
      <w:r w:rsidRPr="00DF4343">
        <w:rPr>
          <w:sz w:val="24"/>
          <w:szCs w:val="24"/>
        </w:rPr>
        <w:t xml:space="preserve">, действующая в соответствии с утвержденным положением (приложение 3 к настоящему приказу). </w:t>
      </w:r>
    </w:p>
    <w:p w:rsidR="007C3406" w:rsidRDefault="007C3406" w:rsidP="00DF4343">
      <w:pPr>
        <w:jc w:val="both"/>
        <w:rPr>
          <w:sz w:val="24"/>
          <w:szCs w:val="24"/>
        </w:rPr>
      </w:pPr>
    </w:p>
    <w:p w:rsidR="00325C97" w:rsidRDefault="00325C97" w:rsidP="00DF4343">
      <w:pPr>
        <w:jc w:val="both"/>
        <w:rPr>
          <w:sz w:val="24"/>
          <w:szCs w:val="24"/>
        </w:rPr>
      </w:pPr>
    </w:p>
    <w:p w:rsidR="007C3406" w:rsidRDefault="007C3406" w:rsidP="00DF4343">
      <w:pPr>
        <w:jc w:val="both"/>
        <w:rPr>
          <w:sz w:val="24"/>
          <w:szCs w:val="24"/>
        </w:rPr>
      </w:pPr>
    </w:p>
    <w:p w:rsidR="007C3406" w:rsidRDefault="007C3406" w:rsidP="00DF4343">
      <w:pPr>
        <w:jc w:val="both"/>
        <w:rPr>
          <w:sz w:val="24"/>
          <w:szCs w:val="24"/>
        </w:rPr>
      </w:pPr>
    </w:p>
    <w:p w:rsidR="007C3406" w:rsidRDefault="007C3406" w:rsidP="00DF4343">
      <w:pPr>
        <w:jc w:val="both"/>
        <w:rPr>
          <w:sz w:val="24"/>
          <w:szCs w:val="24"/>
        </w:rPr>
      </w:pPr>
    </w:p>
    <w:p w:rsidR="007C3406" w:rsidRDefault="007C3406" w:rsidP="00DF4343">
      <w:pPr>
        <w:jc w:val="both"/>
        <w:rPr>
          <w:sz w:val="24"/>
          <w:szCs w:val="24"/>
        </w:rPr>
      </w:pPr>
    </w:p>
    <w:p w:rsidR="007C3406" w:rsidRDefault="007C3406" w:rsidP="00DF4343">
      <w:pPr>
        <w:jc w:val="both"/>
        <w:rPr>
          <w:sz w:val="24"/>
          <w:szCs w:val="24"/>
        </w:rPr>
      </w:pPr>
    </w:p>
    <w:p w:rsidR="007C3406" w:rsidRDefault="007C3406" w:rsidP="00DF4343">
      <w:pPr>
        <w:jc w:val="both"/>
        <w:rPr>
          <w:sz w:val="24"/>
          <w:szCs w:val="24"/>
        </w:rPr>
      </w:pPr>
    </w:p>
    <w:p w:rsidR="00837058" w:rsidRDefault="00837058" w:rsidP="00837058"/>
    <w:p w:rsidR="00837058" w:rsidRPr="00837058" w:rsidRDefault="00837058" w:rsidP="007C3406">
      <w:pPr>
        <w:ind w:firstLine="5954"/>
        <w:rPr>
          <w:sz w:val="24"/>
          <w:szCs w:val="24"/>
        </w:rPr>
      </w:pPr>
    </w:p>
    <w:p w:rsidR="007C3406" w:rsidRPr="00837058" w:rsidRDefault="00837058" w:rsidP="00837058">
      <w:pPr>
        <w:ind w:firstLine="5954"/>
        <w:rPr>
          <w:sz w:val="24"/>
          <w:szCs w:val="24"/>
        </w:rPr>
      </w:pPr>
      <w:r w:rsidRPr="00837058">
        <w:rPr>
          <w:sz w:val="24"/>
          <w:szCs w:val="24"/>
        </w:rPr>
        <w:lastRenderedPageBreak/>
        <w:t xml:space="preserve">Приложение </w:t>
      </w:r>
      <w:r>
        <w:rPr>
          <w:sz w:val="24"/>
          <w:szCs w:val="24"/>
        </w:rPr>
        <w:t>2</w:t>
      </w:r>
      <w:r w:rsidRPr="00837058">
        <w:rPr>
          <w:sz w:val="24"/>
          <w:szCs w:val="24"/>
        </w:rPr>
        <w:t xml:space="preserve"> к приказу </w:t>
      </w:r>
    </w:p>
    <w:p w:rsidR="007C3406" w:rsidRPr="006F61F9" w:rsidRDefault="007C3406" w:rsidP="006F61F9">
      <w:pPr>
        <w:ind w:firstLine="5954"/>
        <w:jc w:val="center"/>
        <w:rPr>
          <w:b/>
        </w:rPr>
      </w:pPr>
    </w:p>
    <w:p w:rsidR="006F61F9" w:rsidRDefault="006F61F9" w:rsidP="006F61F9">
      <w:pPr>
        <w:jc w:val="center"/>
        <w:rPr>
          <w:b/>
          <w:sz w:val="24"/>
          <w:szCs w:val="24"/>
        </w:rPr>
      </w:pPr>
    </w:p>
    <w:p w:rsidR="006F61F9" w:rsidRDefault="006F61F9" w:rsidP="006F61F9">
      <w:pPr>
        <w:jc w:val="center"/>
        <w:rPr>
          <w:b/>
          <w:sz w:val="24"/>
          <w:szCs w:val="24"/>
        </w:rPr>
      </w:pPr>
    </w:p>
    <w:p w:rsidR="006F61F9" w:rsidRDefault="006F61F9" w:rsidP="006F61F9">
      <w:pPr>
        <w:jc w:val="center"/>
        <w:rPr>
          <w:b/>
          <w:sz w:val="24"/>
          <w:szCs w:val="24"/>
        </w:rPr>
      </w:pPr>
      <w:r w:rsidRPr="006F61F9">
        <w:rPr>
          <w:b/>
          <w:sz w:val="24"/>
          <w:szCs w:val="24"/>
        </w:rPr>
        <w:t xml:space="preserve">Состав комиссии по контролю качества </w:t>
      </w:r>
    </w:p>
    <w:p w:rsidR="007C3406" w:rsidRDefault="006F61F9" w:rsidP="006F61F9">
      <w:pPr>
        <w:jc w:val="center"/>
        <w:rPr>
          <w:b/>
          <w:sz w:val="24"/>
          <w:szCs w:val="24"/>
        </w:rPr>
      </w:pPr>
      <w:r w:rsidRPr="006F61F9">
        <w:rPr>
          <w:b/>
          <w:sz w:val="24"/>
          <w:szCs w:val="24"/>
        </w:rPr>
        <w:t>предоставления социальных услуг получателям социальных услуг</w:t>
      </w:r>
      <w:r w:rsidR="00837058">
        <w:rPr>
          <w:b/>
          <w:sz w:val="24"/>
          <w:szCs w:val="24"/>
        </w:rPr>
        <w:t xml:space="preserve">                                              </w:t>
      </w:r>
      <w:proofErr w:type="gramStart"/>
      <w:r w:rsidR="00837058">
        <w:rPr>
          <w:b/>
          <w:sz w:val="24"/>
          <w:szCs w:val="24"/>
        </w:rPr>
        <w:t>в</w:t>
      </w:r>
      <w:proofErr w:type="gramEnd"/>
      <w:r w:rsidR="00837058">
        <w:rPr>
          <w:b/>
          <w:sz w:val="24"/>
          <w:szCs w:val="24"/>
        </w:rPr>
        <w:t xml:space="preserve"> </w:t>
      </w:r>
      <w:proofErr w:type="spellStart"/>
      <w:proofErr w:type="gramStart"/>
      <w:r w:rsidR="00837058">
        <w:rPr>
          <w:b/>
          <w:sz w:val="24"/>
          <w:szCs w:val="24"/>
        </w:rPr>
        <w:t>Катайском</w:t>
      </w:r>
      <w:proofErr w:type="spellEnd"/>
      <w:proofErr w:type="gramEnd"/>
      <w:r w:rsidR="00837058">
        <w:rPr>
          <w:b/>
          <w:sz w:val="24"/>
          <w:szCs w:val="24"/>
        </w:rPr>
        <w:t xml:space="preserve"> районе</w:t>
      </w:r>
    </w:p>
    <w:p w:rsidR="006F61F9" w:rsidRDefault="006F61F9" w:rsidP="006F61F9">
      <w:pPr>
        <w:jc w:val="both"/>
        <w:rPr>
          <w:sz w:val="24"/>
          <w:szCs w:val="24"/>
        </w:rPr>
      </w:pPr>
    </w:p>
    <w:p w:rsidR="006F61F9" w:rsidRDefault="006F61F9" w:rsidP="006F61F9">
      <w:pPr>
        <w:jc w:val="both"/>
        <w:rPr>
          <w:sz w:val="24"/>
          <w:szCs w:val="24"/>
        </w:rPr>
      </w:pPr>
    </w:p>
    <w:p w:rsidR="006F61F9" w:rsidRDefault="006F61F9" w:rsidP="006F61F9">
      <w:pPr>
        <w:jc w:val="both"/>
        <w:rPr>
          <w:sz w:val="24"/>
          <w:szCs w:val="24"/>
        </w:rPr>
      </w:pPr>
      <w:r>
        <w:rPr>
          <w:sz w:val="24"/>
          <w:szCs w:val="24"/>
        </w:rPr>
        <w:t>Директор учреждения Таланкина Екатерина Константиновна – председатель комиссии;</w:t>
      </w:r>
    </w:p>
    <w:p w:rsidR="006F61F9" w:rsidRDefault="006F61F9" w:rsidP="006F61F9">
      <w:pPr>
        <w:jc w:val="both"/>
        <w:rPr>
          <w:sz w:val="24"/>
          <w:szCs w:val="24"/>
        </w:rPr>
      </w:pPr>
    </w:p>
    <w:p w:rsidR="006F61F9" w:rsidRDefault="006F61F9" w:rsidP="006F61F9">
      <w:pPr>
        <w:jc w:val="both"/>
        <w:rPr>
          <w:sz w:val="24"/>
          <w:szCs w:val="24"/>
        </w:rPr>
      </w:pPr>
      <w:r>
        <w:rPr>
          <w:sz w:val="24"/>
          <w:szCs w:val="24"/>
        </w:rPr>
        <w:t xml:space="preserve">Заместитель директора </w:t>
      </w:r>
      <w:proofErr w:type="spellStart"/>
      <w:r>
        <w:rPr>
          <w:sz w:val="24"/>
          <w:szCs w:val="24"/>
        </w:rPr>
        <w:t>Лагунова</w:t>
      </w:r>
      <w:proofErr w:type="spellEnd"/>
      <w:r>
        <w:rPr>
          <w:sz w:val="24"/>
          <w:szCs w:val="24"/>
        </w:rPr>
        <w:t xml:space="preserve"> Наталья Анатольевна – заместитель председателя комиссии;</w:t>
      </w:r>
    </w:p>
    <w:p w:rsidR="006F61F9" w:rsidRDefault="006F61F9" w:rsidP="006F61F9">
      <w:pPr>
        <w:jc w:val="both"/>
        <w:rPr>
          <w:sz w:val="24"/>
          <w:szCs w:val="24"/>
        </w:rPr>
      </w:pPr>
    </w:p>
    <w:p w:rsidR="006F61F9" w:rsidRDefault="006F61F9" w:rsidP="006F61F9">
      <w:pPr>
        <w:jc w:val="both"/>
        <w:rPr>
          <w:sz w:val="24"/>
          <w:szCs w:val="24"/>
        </w:rPr>
      </w:pPr>
      <w:r>
        <w:rPr>
          <w:sz w:val="24"/>
          <w:szCs w:val="24"/>
        </w:rPr>
        <w:t xml:space="preserve">Заведующий отделением </w:t>
      </w:r>
      <w:proofErr w:type="spellStart"/>
      <w:r>
        <w:rPr>
          <w:sz w:val="24"/>
          <w:szCs w:val="24"/>
        </w:rPr>
        <w:t>Чигвинцева</w:t>
      </w:r>
      <w:proofErr w:type="spellEnd"/>
      <w:r>
        <w:rPr>
          <w:sz w:val="24"/>
          <w:szCs w:val="24"/>
        </w:rPr>
        <w:t xml:space="preserve"> Светлана Александровна – секретарь комиссии;</w:t>
      </w:r>
    </w:p>
    <w:p w:rsidR="006F61F9" w:rsidRDefault="006F61F9" w:rsidP="006F61F9">
      <w:pPr>
        <w:jc w:val="both"/>
        <w:rPr>
          <w:sz w:val="24"/>
          <w:szCs w:val="24"/>
        </w:rPr>
      </w:pPr>
    </w:p>
    <w:p w:rsidR="006F61F9" w:rsidRDefault="006F61F9" w:rsidP="006F61F9">
      <w:pPr>
        <w:jc w:val="both"/>
        <w:rPr>
          <w:sz w:val="24"/>
          <w:szCs w:val="24"/>
        </w:rPr>
      </w:pPr>
      <w:r>
        <w:rPr>
          <w:sz w:val="24"/>
          <w:szCs w:val="24"/>
        </w:rPr>
        <w:t>Члены комиссии:</w:t>
      </w:r>
    </w:p>
    <w:p w:rsidR="006F61F9" w:rsidRDefault="006F61F9" w:rsidP="006F61F9">
      <w:pPr>
        <w:jc w:val="both"/>
        <w:rPr>
          <w:sz w:val="24"/>
          <w:szCs w:val="24"/>
        </w:rPr>
      </w:pPr>
      <w:r>
        <w:rPr>
          <w:sz w:val="24"/>
          <w:szCs w:val="24"/>
        </w:rPr>
        <w:t>Заведующий отделением Таланкина Ирина Григорьевна;</w:t>
      </w:r>
    </w:p>
    <w:p w:rsidR="00AB33F2" w:rsidRDefault="00AB33F2" w:rsidP="006F61F9">
      <w:pPr>
        <w:jc w:val="both"/>
        <w:rPr>
          <w:sz w:val="24"/>
          <w:szCs w:val="24"/>
        </w:rPr>
      </w:pPr>
    </w:p>
    <w:p w:rsidR="00AB33F2" w:rsidRDefault="00AB33F2" w:rsidP="006F61F9">
      <w:pPr>
        <w:jc w:val="both"/>
        <w:rPr>
          <w:sz w:val="24"/>
          <w:szCs w:val="24"/>
        </w:rPr>
      </w:pPr>
      <w:r>
        <w:rPr>
          <w:sz w:val="24"/>
          <w:szCs w:val="24"/>
        </w:rPr>
        <w:t>Заведующий отделением  Конопляник Галина Юрьевна;</w:t>
      </w:r>
    </w:p>
    <w:p w:rsidR="006F61F9" w:rsidRDefault="006F61F9" w:rsidP="006F61F9">
      <w:pPr>
        <w:jc w:val="both"/>
        <w:rPr>
          <w:sz w:val="24"/>
          <w:szCs w:val="24"/>
        </w:rPr>
      </w:pPr>
    </w:p>
    <w:p w:rsidR="00AB33F2" w:rsidRDefault="00AB33F2" w:rsidP="006F61F9">
      <w:pPr>
        <w:jc w:val="both"/>
        <w:rPr>
          <w:sz w:val="24"/>
          <w:szCs w:val="24"/>
        </w:rPr>
      </w:pPr>
      <w:r>
        <w:rPr>
          <w:sz w:val="24"/>
          <w:szCs w:val="24"/>
        </w:rPr>
        <w:t>Заведующий отделением</w:t>
      </w:r>
      <w:r w:rsidR="00837058">
        <w:rPr>
          <w:sz w:val="24"/>
          <w:szCs w:val="24"/>
        </w:rPr>
        <w:t xml:space="preserve"> Коновалова Юлия Сергеевна</w:t>
      </w:r>
      <w:r>
        <w:rPr>
          <w:sz w:val="24"/>
          <w:szCs w:val="24"/>
        </w:rPr>
        <w:t>;</w:t>
      </w:r>
    </w:p>
    <w:p w:rsidR="00AB33F2" w:rsidRDefault="00AB33F2" w:rsidP="006F61F9">
      <w:pPr>
        <w:jc w:val="both"/>
        <w:rPr>
          <w:sz w:val="24"/>
          <w:szCs w:val="24"/>
        </w:rPr>
      </w:pPr>
    </w:p>
    <w:p w:rsidR="00AB33F2" w:rsidRDefault="004F33EE" w:rsidP="006F61F9">
      <w:pPr>
        <w:jc w:val="both"/>
        <w:rPr>
          <w:sz w:val="24"/>
          <w:szCs w:val="24"/>
        </w:rPr>
      </w:pPr>
      <w:r>
        <w:rPr>
          <w:sz w:val="24"/>
          <w:szCs w:val="24"/>
        </w:rPr>
        <w:t xml:space="preserve">Заведующий отделением </w:t>
      </w:r>
      <w:proofErr w:type="spellStart"/>
      <w:r>
        <w:rPr>
          <w:sz w:val="24"/>
          <w:szCs w:val="24"/>
        </w:rPr>
        <w:t>Торсукова</w:t>
      </w:r>
      <w:proofErr w:type="spellEnd"/>
      <w:r>
        <w:rPr>
          <w:sz w:val="24"/>
          <w:szCs w:val="24"/>
        </w:rPr>
        <w:t xml:space="preserve"> Елена Леонидовна.</w:t>
      </w:r>
    </w:p>
    <w:p w:rsidR="00AB33F2" w:rsidRDefault="00AB33F2" w:rsidP="006F61F9">
      <w:pPr>
        <w:jc w:val="both"/>
        <w:rPr>
          <w:sz w:val="24"/>
          <w:szCs w:val="24"/>
        </w:rPr>
      </w:pPr>
    </w:p>
    <w:p w:rsidR="00AB33F2" w:rsidRDefault="00AB33F2" w:rsidP="006F61F9">
      <w:pPr>
        <w:jc w:val="both"/>
        <w:rPr>
          <w:sz w:val="24"/>
          <w:szCs w:val="24"/>
        </w:rPr>
      </w:pPr>
    </w:p>
    <w:p w:rsidR="00837058" w:rsidRDefault="00837058" w:rsidP="00837058">
      <w:pPr>
        <w:jc w:val="center"/>
        <w:rPr>
          <w:b/>
          <w:sz w:val="24"/>
          <w:szCs w:val="24"/>
        </w:rPr>
      </w:pPr>
    </w:p>
    <w:p w:rsidR="00837058" w:rsidRDefault="00837058" w:rsidP="00837058">
      <w:pPr>
        <w:jc w:val="center"/>
        <w:rPr>
          <w:b/>
          <w:sz w:val="24"/>
          <w:szCs w:val="24"/>
        </w:rPr>
      </w:pPr>
      <w:r w:rsidRPr="006F61F9">
        <w:rPr>
          <w:b/>
          <w:sz w:val="24"/>
          <w:szCs w:val="24"/>
        </w:rPr>
        <w:t xml:space="preserve">Состав комиссии по контролю качества </w:t>
      </w:r>
    </w:p>
    <w:p w:rsidR="00837058" w:rsidRDefault="00837058" w:rsidP="00837058">
      <w:pPr>
        <w:jc w:val="center"/>
        <w:rPr>
          <w:b/>
          <w:sz w:val="24"/>
          <w:szCs w:val="24"/>
        </w:rPr>
      </w:pPr>
      <w:r w:rsidRPr="006F61F9">
        <w:rPr>
          <w:b/>
          <w:sz w:val="24"/>
          <w:szCs w:val="24"/>
        </w:rPr>
        <w:t>предоставления социальных услуг получателям социальных услуг</w:t>
      </w:r>
      <w:r>
        <w:rPr>
          <w:b/>
          <w:sz w:val="24"/>
          <w:szCs w:val="24"/>
        </w:rPr>
        <w:t xml:space="preserve">                                             </w:t>
      </w:r>
      <w:r>
        <w:rPr>
          <w:b/>
          <w:sz w:val="24"/>
          <w:szCs w:val="24"/>
        </w:rPr>
        <w:t xml:space="preserve"> в </w:t>
      </w:r>
      <w:proofErr w:type="spellStart"/>
      <w:r>
        <w:rPr>
          <w:b/>
          <w:sz w:val="24"/>
          <w:szCs w:val="24"/>
        </w:rPr>
        <w:t>Далматовском</w:t>
      </w:r>
      <w:proofErr w:type="spellEnd"/>
      <w:r>
        <w:rPr>
          <w:b/>
          <w:sz w:val="24"/>
          <w:szCs w:val="24"/>
        </w:rPr>
        <w:t xml:space="preserve"> </w:t>
      </w:r>
      <w:r>
        <w:rPr>
          <w:b/>
          <w:sz w:val="24"/>
          <w:szCs w:val="24"/>
        </w:rPr>
        <w:t>районе</w:t>
      </w:r>
    </w:p>
    <w:p w:rsidR="00837058" w:rsidRDefault="00837058" w:rsidP="00837058">
      <w:pPr>
        <w:jc w:val="both"/>
        <w:rPr>
          <w:sz w:val="24"/>
          <w:szCs w:val="24"/>
        </w:rPr>
      </w:pPr>
    </w:p>
    <w:p w:rsidR="00837058" w:rsidRDefault="00837058" w:rsidP="00837058">
      <w:pPr>
        <w:jc w:val="both"/>
        <w:rPr>
          <w:sz w:val="24"/>
          <w:szCs w:val="24"/>
        </w:rPr>
      </w:pPr>
    </w:p>
    <w:p w:rsidR="00837058" w:rsidRDefault="00837058" w:rsidP="00837058">
      <w:pPr>
        <w:jc w:val="both"/>
        <w:rPr>
          <w:sz w:val="24"/>
          <w:szCs w:val="24"/>
        </w:rPr>
      </w:pPr>
      <w:proofErr w:type="spellStart"/>
      <w:r>
        <w:rPr>
          <w:sz w:val="24"/>
          <w:szCs w:val="24"/>
        </w:rPr>
        <w:t>И.о</w:t>
      </w:r>
      <w:proofErr w:type="spellEnd"/>
      <w:r>
        <w:rPr>
          <w:sz w:val="24"/>
          <w:szCs w:val="24"/>
        </w:rPr>
        <w:t>. начальника филиала Кузьминых Кирилл Олегович</w:t>
      </w:r>
      <w:r>
        <w:rPr>
          <w:sz w:val="24"/>
          <w:szCs w:val="24"/>
        </w:rPr>
        <w:t xml:space="preserve"> – председатель комиссии;</w:t>
      </w:r>
    </w:p>
    <w:p w:rsidR="00837058" w:rsidRDefault="00837058" w:rsidP="00837058">
      <w:pPr>
        <w:jc w:val="both"/>
        <w:rPr>
          <w:sz w:val="24"/>
          <w:szCs w:val="24"/>
        </w:rPr>
      </w:pPr>
    </w:p>
    <w:p w:rsidR="00837058" w:rsidRDefault="00837058" w:rsidP="00837058">
      <w:pPr>
        <w:jc w:val="both"/>
        <w:rPr>
          <w:sz w:val="24"/>
          <w:szCs w:val="24"/>
        </w:rPr>
      </w:pPr>
      <w:r>
        <w:rPr>
          <w:sz w:val="24"/>
          <w:szCs w:val="24"/>
        </w:rPr>
        <w:t xml:space="preserve">Заместитель </w:t>
      </w:r>
      <w:r>
        <w:rPr>
          <w:sz w:val="24"/>
          <w:szCs w:val="24"/>
        </w:rPr>
        <w:t xml:space="preserve">начальника филиала </w:t>
      </w:r>
      <w:proofErr w:type="spellStart"/>
      <w:r>
        <w:rPr>
          <w:sz w:val="24"/>
          <w:szCs w:val="24"/>
        </w:rPr>
        <w:t>Мухаева</w:t>
      </w:r>
      <w:proofErr w:type="spellEnd"/>
      <w:r>
        <w:rPr>
          <w:sz w:val="24"/>
          <w:szCs w:val="24"/>
        </w:rPr>
        <w:t xml:space="preserve"> Наталья Александровна</w:t>
      </w:r>
      <w:r>
        <w:rPr>
          <w:sz w:val="24"/>
          <w:szCs w:val="24"/>
        </w:rPr>
        <w:t xml:space="preserve"> – заместитель председателя комиссии;</w:t>
      </w:r>
    </w:p>
    <w:p w:rsidR="00837058" w:rsidRDefault="00837058" w:rsidP="00837058">
      <w:pPr>
        <w:jc w:val="both"/>
        <w:rPr>
          <w:sz w:val="24"/>
          <w:szCs w:val="24"/>
        </w:rPr>
      </w:pPr>
    </w:p>
    <w:p w:rsidR="00837058" w:rsidRDefault="00837058" w:rsidP="00837058">
      <w:pPr>
        <w:jc w:val="both"/>
        <w:rPr>
          <w:sz w:val="24"/>
          <w:szCs w:val="24"/>
        </w:rPr>
      </w:pPr>
      <w:r>
        <w:rPr>
          <w:sz w:val="24"/>
          <w:szCs w:val="24"/>
        </w:rPr>
        <w:t xml:space="preserve">Заведующий отделением </w:t>
      </w:r>
      <w:proofErr w:type="spellStart"/>
      <w:r w:rsidR="004F33EE">
        <w:rPr>
          <w:sz w:val="24"/>
          <w:szCs w:val="24"/>
        </w:rPr>
        <w:t>Патракеева</w:t>
      </w:r>
      <w:proofErr w:type="spellEnd"/>
      <w:r w:rsidR="004F33EE">
        <w:rPr>
          <w:sz w:val="24"/>
          <w:szCs w:val="24"/>
        </w:rPr>
        <w:t xml:space="preserve"> Светлана Викторовна</w:t>
      </w:r>
      <w:r>
        <w:rPr>
          <w:sz w:val="24"/>
          <w:szCs w:val="24"/>
        </w:rPr>
        <w:t xml:space="preserve"> – секретарь комиссии;</w:t>
      </w:r>
    </w:p>
    <w:p w:rsidR="00837058" w:rsidRDefault="00837058" w:rsidP="00837058">
      <w:pPr>
        <w:jc w:val="both"/>
        <w:rPr>
          <w:sz w:val="24"/>
          <w:szCs w:val="24"/>
        </w:rPr>
      </w:pPr>
    </w:p>
    <w:p w:rsidR="00837058" w:rsidRDefault="00837058" w:rsidP="00837058">
      <w:pPr>
        <w:jc w:val="both"/>
        <w:rPr>
          <w:sz w:val="24"/>
          <w:szCs w:val="24"/>
        </w:rPr>
      </w:pPr>
      <w:r>
        <w:rPr>
          <w:sz w:val="24"/>
          <w:szCs w:val="24"/>
        </w:rPr>
        <w:t>Члены комиссии:</w:t>
      </w:r>
    </w:p>
    <w:p w:rsidR="00837058" w:rsidRDefault="00837058" w:rsidP="00837058">
      <w:pPr>
        <w:jc w:val="both"/>
        <w:rPr>
          <w:sz w:val="24"/>
          <w:szCs w:val="24"/>
        </w:rPr>
      </w:pPr>
      <w:r>
        <w:rPr>
          <w:sz w:val="24"/>
          <w:szCs w:val="24"/>
        </w:rPr>
        <w:t xml:space="preserve">Заведующий отделением </w:t>
      </w:r>
      <w:proofErr w:type="spellStart"/>
      <w:r w:rsidR="004F33EE">
        <w:rPr>
          <w:sz w:val="24"/>
          <w:szCs w:val="24"/>
        </w:rPr>
        <w:t>Балицкая</w:t>
      </w:r>
      <w:proofErr w:type="spellEnd"/>
      <w:r w:rsidR="004F33EE">
        <w:rPr>
          <w:sz w:val="24"/>
          <w:szCs w:val="24"/>
        </w:rPr>
        <w:t xml:space="preserve"> Татьяна Владимировна</w:t>
      </w:r>
      <w:r>
        <w:rPr>
          <w:sz w:val="24"/>
          <w:szCs w:val="24"/>
        </w:rPr>
        <w:t>;</w:t>
      </w:r>
    </w:p>
    <w:p w:rsidR="00837058" w:rsidRDefault="00837058" w:rsidP="00837058">
      <w:pPr>
        <w:jc w:val="both"/>
        <w:rPr>
          <w:sz w:val="24"/>
          <w:szCs w:val="24"/>
        </w:rPr>
      </w:pPr>
    </w:p>
    <w:p w:rsidR="00837058" w:rsidRDefault="00837058" w:rsidP="00837058">
      <w:pPr>
        <w:jc w:val="both"/>
        <w:rPr>
          <w:sz w:val="24"/>
          <w:szCs w:val="24"/>
        </w:rPr>
      </w:pPr>
      <w:r>
        <w:rPr>
          <w:sz w:val="24"/>
          <w:szCs w:val="24"/>
        </w:rPr>
        <w:t xml:space="preserve">Заведующий отделением  </w:t>
      </w:r>
      <w:proofErr w:type="spellStart"/>
      <w:r w:rsidR="004F33EE">
        <w:rPr>
          <w:sz w:val="24"/>
          <w:szCs w:val="24"/>
        </w:rPr>
        <w:t>Шлыкова</w:t>
      </w:r>
      <w:proofErr w:type="spellEnd"/>
      <w:r w:rsidR="004F33EE">
        <w:rPr>
          <w:sz w:val="24"/>
          <w:szCs w:val="24"/>
        </w:rPr>
        <w:t xml:space="preserve"> Людмила Александровна</w:t>
      </w:r>
      <w:r>
        <w:rPr>
          <w:sz w:val="24"/>
          <w:szCs w:val="24"/>
        </w:rPr>
        <w:t>;</w:t>
      </w:r>
    </w:p>
    <w:p w:rsidR="00837058" w:rsidRDefault="00837058" w:rsidP="00837058">
      <w:pPr>
        <w:jc w:val="both"/>
        <w:rPr>
          <w:sz w:val="24"/>
          <w:szCs w:val="24"/>
        </w:rPr>
      </w:pPr>
    </w:p>
    <w:p w:rsidR="00837058" w:rsidRDefault="00837058" w:rsidP="00837058">
      <w:pPr>
        <w:jc w:val="both"/>
        <w:rPr>
          <w:sz w:val="24"/>
          <w:szCs w:val="24"/>
        </w:rPr>
      </w:pPr>
      <w:r>
        <w:rPr>
          <w:sz w:val="24"/>
          <w:szCs w:val="24"/>
        </w:rPr>
        <w:t xml:space="preserve">Заведующий отделением </w:t>
      </w:r>
      <w:r w:rsidR="004F33EE">
        <w:rPr>
          <w:sz w:val="24"/>
          <w:szCs w:val="24"/>
        </w:rPr>
        <w:t>Завьялова Наталья Владимировна</w:t>
      </w:r>
      <w:r>
        <w:rPr>
          <w:sz w:val="24"/>
          <w:szCs w:val="24"/>
        </w:rPr>
        <w:t>;</w:t>
      </w:r>
    </w:p>
    <w:p w:rsidR="004F33EE" w:rsidRDefault="004F33EE" w:rsidP="00837058">
      <w:pPr>
        <w:jc w:val="both"/>
        <w:rPr>
          <w:sz w:val="24"/>
          <w:szCs w:val="24"/>
        </w:rPr>
      </w:pPr>
    </w:p>
    <w:p w:rsidR="004F33EE" w:rsidRDefault="004F33EE" w:rsidP="00837058">
      <w:pPr>
        <w:jc w:val="both"/>
        <w:rPr>
          <w:sz w:val="24"/>
          <w:szCs w:val="24"/>
        </w:rPr>
      </w:pPr>
      <w:r>
        <w:rPr>
          <w:sz w:val="24"/>
          <w:szCs w:val="24"/>
        </w:rPr>
        <w:t xml:space="preserve">Заведующий отделением </w:t>
      </w:r>
      <w:proofErr w:type="spellStart"/>
      <w:r>
        <w:rPr>
          <w:sz w:val="24"/>
          <w:szCs w:val="24"/>
        </w:rPr>
        <w:t>Боровкова</w:t>
      </w:r>
      <w:proofErr w:type="spellEnd"/>
      <w:r>
        <w:rPr>
          <w:sz w:val="24"/>
          <w:szCs w:val="24"/>
        </w:rPr>
        <w:t xml:space="preserve"> Екатерина Сергеевна.</w:t>
      </w:r>
    </w:p>
    <w:p w:rsidR="00837058" w:rsidRDefault="00837058" w:rsidP="00837058">
      <w:pPr>
        <w:jc w:val="both"/>
        <w:rPr>
          <w:sz w:val="24"/>
          <w:szCs w:val="24"/>
        </w:rPr>
      </w:pPr>
    </w:p>
    <w:p w:rsidR="00AB33F2" w:rsidRDefault="00AB33F2" w:rsidP="006F61F9">
      <w:pPr>
        <w:jc w:val="both"/>
        <w:rPr>
          <w:sz w:val="24"/>
          <w:szCs w:val="24"/>
        </w:rPr>
      </w:pPr>
    </w:p>
    <w:p w:rsidR="00AB33F2" w:rsidRDefault="00AB33F2" w:rsidP="006F61F9">
      <w:pPr>
        <w:jc w:val="both"/>
        <w:rPr>
          <w:sz w:val="24"/>
          <w:szCs w:val="24"/>
        </w:rPr>
      </w:pPr>
    </w:p>
    <w:p w:rsidR="00AB33F2" w:rsidRDefault="00AB33F2" w:rsidP="006F61F9">
      <w:pPr>
        <w:jc w:val="both"/>
        <w:rPr>
          <w:sz w:val="24"/>
          <w:szCs w:val="24"/>
        </w:rPr>
      </w:pPr>
    </w:p>
    <w:p w:rsidR="00AB33F2" w:rsidRDefault="00AB33F2" w:rsidP="006F61F9">
      <w:pPr>
        <w:jc w:val="both"/>
        <w:rPr>
          <w:sz w:val="24"/>
          <w:szCs w:val="24"/>
        </w:rPr>
      </w:pPr>
    </w:p>
    <w:p w:rsidR="00837058" w:rsidRDefault="00837058" w:rsidP="006F61F9">
      <w:pPr>
        <w:jc w:val="both"/>
        <w:rPr>
          <w:sz w:val="24"/>
          <w:szCs w:val="24"/>
        </w:rPr>
      </w:pPr>
    </w:p>
    <w:p w:rsidR="00837058" w:rsidRDefault="00837058" w:rsidP="006F61F9">
      <w:pPr>
        <w:jc w:val="both"/>
        <w:rPr>
          <w:sz w:val="24"/>
          <w:szCs w:val="24"/>
        </w:rPr>
      </w:pPr>
    </w:p>
    <w:p w:rsidR="00837058" w:rsidRDefault="00837058" w:rsidP="006F61F9">
      <w:pPr>
        <w:jc w:val="both"/>
        <w:rPr>
          <w:sz w:val="24"/>
          <w:szCs w:val="24"/>
        </w:rPr>
      </w:pPr>
    </w:p>
    <w:p w:rsidR="00AB33F2" w:rsidRDefault="00AB33F2" w:rsidP="006F61F9">
      <w:pPr>
        <w:jc w:val="both"/>
        <w:rPr>
          <w:sz w:val="24"/>
          <w:szCs w:val="24"/>
        </w:rPr>
      </w:pPr>
    </w:p>
    <w:p w:rsidR="00AB33F2" w:rsidRDefault="00AB33F2" w:rsidP="006F61F9">
      <w:pPr>
        <w:jc w:val="both"/>
        <w:rPr>
          <w:sz w:val="24"/>
          <w:szCs w:val="24"/>
        </w:rPr>
      </w:pPr>
    </w:p>
    <w:p w:rsidR="00AB33F2" w:rsidRDefault="00AB33F2" w:rsidP="006F61F9">
      <w:pPr>
        <w:jc w:val="both"/>
        <w:rPr>
          <w:sz w:val="24"/>
          <w:szCs w:val="24"/>
        </w:rPr>
      </w:pPr>
    </w:p>
    <w:p w:rsidR="00AB33F2" w:rsidRPr="00837058" w:rsidRDefault="00AB33F2" w:rsidP="00837058">
      <w:pPr>
        <w:ind w:firstLine="5954"/>
        <w:rPr>
          <w:sz w:val="24"/>
          <w:szCs w:val="24"/>
        </w:rPr>
      </w:pPr>
      <w:r w:rsidRPr="00837058">
        <w:rPr>
          <w:sz w:val="24"/>
          <w:szCs w:val="24"/>
        </w:rPr>
        <w:lastRenderedPageBreak/>
        <w:t xml:space="preserve">Приложение 3 к приказу </w:t>
      </w:r>
    </w:p>
    <w:p w:rsidR="00AB33F2" w:rsidRDefault="00AB33F2" w:rsidP="006F61F9">
      <w:pPr>
        <w:jc w:val="both"/>
        <w:rPr>
          <w:sz w:val="24"/>
          <w:szCs w:val="24"/>
        </w:rPr>
      </w:pPr>
    </w:p>
    <w:p w:rsidR="00AB33F2" w:rsidRDefault="00AB33F2" w:rsidP="006F61F9">
      <w:pPr>
        <w:jc w:val="both"/>
        <w:rPr>
          <w:sz w:val="24"/>
          <w:szCs w:val="24"/>
        </w:rPr>
      </w:pPr>
    </w:p>
    <w:p w:rsidR="00AB33F2" w:rsidRDefault="00AB33F2" w:rsidP="00AB33F2">
      <w:pPr>
        <w:jc w:val="center"/>
        <w:rPr>
          <w:b/>
          <w:sz w:val="24"/>
          <w:szCs w:val="24"/>
        </w:rPr>
      </w:pPr>
      <w:r w:rsidRPr="00AB33F2">
        <w:rPr>
          <w:b/>
          <w:sz w:val="24"/>
          <w:szCs w:val="24"/>
        </w:rPr>
        <w:t xml:space="preserve">Положение </w:t>
      </w:r>
    </w:p>
    <w:p w:rsidR="00AB33F2" w:rsidRDefault="00AB33F2" w:rsidP="00AB33F2">
      <w:pPr>
        <w:jc w:val="center"/>
        <w:rPr>
          <w:b/>
          <w:sz w:val="24"/>
          <w:szCs w:val="24"/>
        </w:rPr>
      </w:pPr>
      <w:r w:rsidRPr="00AB33F2">
        <w:rPr>
          <w:b/>
          <w:sz w:val="24"/>
          <w:szCs w:val="24"/>
        </w:rPr>
        <w:t>о комиссии по контролю качества предоставления социальных услуг</w:t>
      </w:r>
    </w:p>
    <w:p w:rsidR="00AB33F2" w:rsidRPr="00AB33F2" w:rsidRDefault="00AB33F2" w:rsidP="00AB33F2">
      <w:pPr>
        <w:jc w:val="center"/>
        <w:rPr>
          <w:b/>
          <w:sz w:val="24"/>
          <w:szCs w:val="24"/>
        </w:rPr>
      </w:pPr>
      <w:r w:rsidRPr="00AB33F2">
        <w:rPr>
          <w:b/>
          <w:sz w:val="24"/>
          <w:szCs w:val="24"/>
        </w:rPr>
        <w:t xml:space="preserve"> получателям социальных услуг</w:t>
      </w:r>
    </w:p>
    <w:p w:rsidR="00AB33F2" w:rsidRDefault="00AB33F2" w:rsidP="006F61F9">
      <w:pPr>
        <w:jc w:val="both"/>
        <w:rPr>
          <w:sz w:val="24"/>
          <w:szCs w:val="24"/>
        </w:rPr>
      </w:pPr>
    </w:p>
    <w:p w:rsidR="00AB33F2" w:rsidRDefault="00AB33F2" w:rsidP="00AB33F2">
      <w:pPr>
        <w:pStyle w:val="a3"/>
        <w:numPr>
          <w:ilvl w:val="0"/>
          <w:numId w:val="3"/>
        </w:numPr>
        <w:jc w:val="both"/>
        <w:rPr>
          <w:sz w:val="24"/>
          <w:szCs w:val="24"/>
        </w:rPr>
      </w:pPr>
      <w:r>
        <w:rPr>
          <w:sz w:val="24"/>
          <w:szCs w:val="24"/>
        </w:rPr>
        <w:t xml:space="preserve">Комиссия по контролю качества предоставления социальных услуг получателям социальных услуг (далее – комиссия) создается в ГБУ «КЦСОН по </w:t>
      </w:r>
      <w:proofErr w:type="spellStart"/>
      <w:r>
        <w:rPr>
          <w:sz w:val="24"/>
          <w:szCs w:val="24"/>
        </w:rPr>
        <w:t>Катайскому</w:t>
      </w:r>
      <w:proofErr w:type="spellEnd"/>
      <w:r>
        <w:rPr>
          <w:sz w:val="24"/>
          <w:szCs w:val="24"/>
        </w:rPr>
        <w:t xml:space="preserve"> </w:t>
      </w:r>
      <w:r w:rsidR="004F33EE">
        <w:rPr>
          <w:sz w:val="24"/>
          <w:szCs w:val="24"/>
        </w:rPr>
        <w:t xml:space="preserve">и </w:t>
      </w:r>
      <w:proofErr w:type="spellStart"/>
      <w:r w:rsidR="004F33EE">
        <w:rPr>
          <w:sz w:val="24"/>
          <w:szCs w:val="24"/>
        </w:rPr>
        <w:t>Далматовскому</w:t>
      </w:r>
      <w:proofErr w:type="spellEnd"/>
      <w:r w:rsidR="004F33EE">
        <w:rPr>
          <w:sz w:val="24"/>
          <w:szCs w:val="24"/>
        </w:rPr>
        <w:t xml:space="preserve"> районам</w:t>
      </w:r>
      <w:r>
        <w:rPr>
          <w:sz w:val="24"/>
          <w:szCs w:val="24"/>
        </w:rPr>
        <w:t>» приказом директора.</w:t>
      </w:r>
    </w:p>
    <w:p w:rsidR="00AB33F2" w:rsidRDefault="00AB33F2" w:rsidP="00AB33F2">
      <w:pPr>
        <w:pStyle w:val="a3"/>
        <w:numPr>
          <w:ilvl w:val="0"/>
          <w:numId w:val="3"/>
        </w:numPr>
        <w:jc w:val="both"/>
        <w:rPr>
          <w:sz w:val="24"/>
          <w:szCs w:val="24"/>
        </w:rPr>
      </w:pPr>
      <w:r>
        <w:rPr>
          <w:sz w:val="24"/>
          <w:szCs w:val="24"/>
        </w:rPr>
        <w:t>Комиссия создается для коллегиального обсуждения и принятия решения по вопросам:</w:t>
      </w:r>
    </w:p>
    <w:p w:rsidR="00AB33F2" w:rsidRDefault="00AB33F2" w:rsidP="00AB33F2">
      <w:pPr>
        <w:pStyle w:val="a3"/>
        <w:numPr>
          <w:ilvl w:val="0"/>
          <w:numId w:val="4"/>
        </w:numPr>
        <w:jc w:val="both"/>
        <w:rPr>
          <w:sz w:val="24"/>
          <w:szCs w:val="24"/>
        </w:rPr>
      </w:pPr>
      <w:r>
        <w:rPr>
          <w:sz w:val="24"/>
          <w:szCs w:val="24"/>
        </w:rPr>
        <w:t>Соблюдения нормативных правовых и законодательных актов в сфере социального обслуживания, порядков предоставления социального обслуживания;</w:t>
      </w:r>
    </w:p>
    <w:p w:rsidR="00AB33F2" w:rsidRDefault="00AB33F2" w:rsidP="00AB33F2">
      <w:pPr>
        <w:pStyle w:val="a3"/>
        <w:numPr>
          <w:ilvl w:val="0"/>
          <w:numId w:val="4"/>
        </w:numPr>
        <w:jc w:val="both"/>
        <w:rPr>
          <w:sz w:val="24"/>
          <w:szCs w:val="24"/>
        </w:rPr>
      </w:pPr>
      <w:r>
        <w:rPr>
          <w:sz w:val="24"/>
          <w:szCs w:val="24"/>
        </w:rPr>
        <w:t>Контроля качества и эффективности предоставления социального обслуживания получателям социальных услуг;</w:t>
      </w:r>
    </w:p>
    <w:p w:rsidR="00AB33F2" w:rsidRDefault="00AB33F2" w:rsidP="00AB33F2">
      <w:pPr>
        <w:pStyle w:val="a3"/>
        <w:numPr>
          <w:ilvl w:val="0"/>
          <w:numId w:val="4"/>
        </w:numPr>
        <w:jc w:val="both"/>
        <w:rPr>
          <w:sz w:val="24"/>
          <w:szCs w:val="24"/>
        </w:rPr>
      </w:pPr>
      <w:r>
        <w:rPr>
          <w:sz w:val="24"/>
          <w:szCs w:val="24"/>
        </w:rPr>
        <w:t>Совершенствования деятельности организации по предоставлению социальных услуг получателям социальных услуг;</w:t>
      </w:r>
    </w:p>
    <w:p w:rsidR="00AB33F2" w:rsidRDefault="00AB33F2" w:rsidP="00AB33F2">
      <w:pPr>
        <w:pStyle w:val="a3"/>
        <w:numPr>
          <w:ilvl w:val="0"/>
          <w:numId w:val="4"/>
        </w:numPr>
        <w:jc w:val="both"/>
        <w:rPr>
          <w:sz w:val="24"/>
          <w:szCs w:val="24"/>
        </w:rPr>
      </w:pPr>
      <w:r>
        <w:rPr>
          <w:sz w:val="24"/>
          <w:szCs w:val="24"/>
        </w:rPr>
        <w:t>Соблюдения требований к объему, порядку и условиям оказания социальных услуг получателям социальных услуг;</w:t>
      </w:r>
    </w:p>
    <w:p w:rsidR="00AB33F2" w:rsidRDefault="00AB33F2" w:rsidP="00AB33F2">
      <w:pPr>
        <w:pStyle w:val="a3"/>
        <w:numPr>
          <w:ilvl w:val="0"/>
          <w:numId w:val="4"/>
        </w:numPr>
        <w:jc w:val="both"/>
        <w:rPr>
          <w:sz w:val="24"/>
          <w:szCs w:val="24"/>
        </w:rPr>
      </w:pPr>
      <w:r>
        <w:rPr>
          <w:sz w:val="24"/>
          <w:szCs w:val="24"/>
        </w:rPr>
        <w:t>Достоверности, полноты, объективности и своевременности составления и представления отчетности;</w:t>
      </w:r>
    </w:p>
    <w:p w:rsidR="00AB33F2" w:rsidRDefault="00AB33F2" w:rsidP="00AB33F2">
      <w:pPr>
        <w:pStyle w:val="a3"/>
        <w:numPr>
          <w:ilvl w:val="0"/>
          <w:numId w:val="4"/>
        </w:numPr>
        <w:jc w:val="both"/>
        <w:rPr>
          <w:sz w:val="24"/>
          <w:szCs w:val="24"/>
        </w:rPr>
      </w:pPr>
      <w:r>
        <w:rPr>
          <w:sz w:val="24"/>
          <w:szCs w:val="24"/>
        </w:rPr>
        <w:t>Рассмотрение конфликтных ситуаций, претензий клиентов, возникающих при предоставлении социального обслуживания;</w:t>
      </w:r>
    </w:p>
    <w:p w:rsidR="00AB33F2" w:rsidRDefault="00AB33F2" w:rsidP="00AB33F2">
      <w:pPr>
        <w:pStyle w:val="a3"/>
        <w:numPr>
          <w:ilvl w:val="0"/>
          <w:numId w:val="4"/>
        </w:numPr>
        <w:jc w:val="both"/>
        <w:rPr>
          <w:sz w:val="24"/>
          <w:szCs w:val="24"/>
        </w:rPr>
      </w:pPr>
      <w:r>
        <w:rPr>
          <w:sz w:val="24"/>
          <w:szCs w:val="24"/>
        </w:rPr>
        <w:t>Принятие мер морального или материального воздействия к виновным лицам.</w:t>
      </w:r>
    </w:p>
    <w:p w:rsidR="00AB33F2" w:rsidRDefault="00AB33F2" w:rsidP="00AB33F2">
      <w:pPr>
        <w:pStyle w:val="a3"/>
        <w:jc w:val="both"/>
        <w:rPr>
          <w:sz w:val="24"/>
          <w:szCs w:val="24"/>
        </w:rPr>
      </w:pPr>
    </w:p>
    <w:p w:rsidR="00AB33F2" w:rsidRDefault="00AB33F2" w:rsidP="00AB33F2">
      <w:pPr>
        <w:pStyle w:val="a3"/>
        <w:numPr>
          <w:ilvl w:val="0"/>
          <w:numId w:val="3"/>
        </w:numPr>
        <w:jc w:val="both"/>
        <w:rPr>
          <w:sz w:val="24"/>
          <w:szCs w:val="24"/>
        </w:rPr>
      </w:pPr>
      <w:r>
        <w:rPr>
          <w:sz w:val="24"/>
          <w:szCs w:val="24"/>
        </w:rPr>
        <w:t xml:space="preserve">Комиссия в своей деятельности  руководствуется законодательством Российской Федерации, Курганской области, нормативными правовыми актами ГБУ «КЦСОН по </w:t>
      </w:r>
      <w:proofErr w:type="spellStart"/>
      <w:r>
        <w:rPr>
          <w:sz w:val="24"/>
          <w:szCs w:val="24"/>
        </w:rPr>
        <w:t>Катайскому</w:t>
      </w:r>
      <w:proofErr w:type="spellEnd"/>
      <w:r w:rsidR="004F33EE">
        <w:rPr>
          <w:sz w:val="24"/>
          <w:szCs w:val="24"/>
        </w:rPr>
        <w:t xml:space="preserve"> и </w:t>
      </w:r>
      <w:proofErr w:type="spellStart"/>
      <w:r w:rsidR="004F33EE">
        <w:rPr>
          <w:sz w:val="24"/>
          <w:szCs w:val="24"/>
        </w:rPr>
        <w:t>Далматовскому</w:t>
      </w:r>
      <w:proofErr w:type="spellEnd"/>
      <w:r w:rsidR="004F33EE">
        <w:rPr>
          <w:sz w:val="24"/>
          <w:szCs w:val="24"/>
        </w:rPr>
        <w:t xml:space="preserve"> </w:t>
      </w:r>
      <w:r>
        <w:rPr>
          <w:sz w:val="24"/>
          <w:szCs w:val="24"/>
        </w:rPr>
        <w:t xml:space="preserve"> район</w:t>
      </w:r>
      <w:r w:rsidR="004F33EE">
        <w:rPr>
          <w:sz w:val="24"/>
          <w:szCs w:val="24"/>
        </w:rPr>
        <w:t>ам</w:t>
      </w:r>
      <w:r>
        <w:rPr>
          <w:sz w:val="24"/>
          <w:szCs w:val="24"/>
        </w:rPr>
        <w:t>» и настоящим Положением.</w:t>
      </w:r>
    </w:p>
    <w:p w:rsidR="00AB33F2" w:rsidRDefault="00AB33F2" w:rsidP="00AB33F2">
      <w:pPr>
        <w:pStyle w:val="a3"/>
        <w:jc w:val="both"/>
        <w:rPr>
          <w:sz w:val="24"/>
          <w:szCs w:val="24"/>
        </w:rPr>
      </w:pPr>
    </w:p>
    <w:p w:rsidR="00AB33F2" w:rsidRPr="00AB33F2" w:rsidRDefault="00AB33F2" w:rsidP="00AB33F2">
      <w:pPr>
        <w:pStyle w:val="a3"/>
        <w:numPr>
          <w:ilvl w:val="0"/>
          <w:numId w:val="3"/>
        </w:numPr>
        <w:jc w:val="both"/>
        <w:rPr>
          <w:sz w:val="24"/>
          <w:szCs w:val="24"/>
        </w:rPr>
      </w:pPr>
      <w:r>
        <w:rPr>
          <w:sz w:val="24"/>
          <w:szCs w:val="24"/>
        </w:rPr>
        <w:t xml:space="preserve">Директор ГБУ «КЦСОН по </w:t>
      </w:r>
      <w:proofErr w:type="spellStart"/>
      <w:r>
        <w:rPr>
          <w:sz w:val="24"/>
          <w:szCs w:val="24"/>
        </w:rPr>
        <w:t>Катайскому</w:t>
      </w:r>
      <w:proofErr w:type="spellEnd"/>
      <w:r>
        <w:rPr>
          <w:sz w:val="24"/>
          <w:szCs w:val="24"/>
        </w:rPr>
        <w:t xml:space="preserve"> </w:t>
      </w:r>
      <w:r w:rsidR="004F33EE">
        <w:rPr>
          <w:sz w:val="24"/>
          <w:szCs w:val="24"/>
        </w:rPr>
        <w:t xml:space="preserve">и </w:t>
      </w:r>
      <w:proofErr w:type="spellStart"/>
      <w:r w:rsidR="004F33EE">
        <w:rPr>
          <w:sz w:val="24"/>
          <w:szCs w:val="24"/>
        </w:rPr>
        <w:t>Далматовскому</w:t>
      </w:r>
      <w:proofErr w:type="spellEnd"/>
      <w:r w:rsidR="004F33EE">
        <w:rPr>
          <w:sz w:val="24"/>
          <w:szCs w:val="24"/>
        </w:rPr>
        <w:t xml:space="preserve"> районам</w:t>
      </w:r>
      <w:bookmarkStart w:id="0" w:name="_GoBack"/>
      <w:bookmarkEnd w:id="0"/>
      <w:r>
        <w:rPr>
          <w:sz w:val="24"/>
          <w:szCs w:val="24"/>
        </w:rPr>
        <w:t>» формирует комиссию организации.</w:t>
      </w:r>
    </w:p>
    <w:p w:rsidR="00AB33F2" w:rsidRDefault="00AB33F2" w:rsidP="006F61F9">
      <w:pPr>
        <w:jc w:val="both"/>
        <w:rPr>
          <w:sz w:val="24"/>
          <w:szCs w:val="24"/>
        </w:rPr>
      </w:pPr>
    </w:p>
    <w:p w:rsidR="00AB33F2" w:rsidRDefault="00AB33F2" w:rsidP="00AB33F2">
      <w:pPr>
        <w:pStyle w:val="a3"/>
        <w:numPr>
          <w:ilvl w:val="0"/>
          <w:numId w:val="3"/>
        </w:numPr>
        <w:jc w:val="both"/>
        <w:rPr>
          <w:sz w:val="24"/>
          <w:szCs w:val="24"/>
        </w:rPr>
      </w:pPr>
      <w:r>
        <w:rPr>
          <w:sz w:val="24"/>
          <w:szCs w:val="24"/>
        </w:rPr>
        <w:t>В работе комиссии может принимать участие попечительский совет учреждения.</w:t>
      </w:r>
    </w:p>
    <w:p w:rsidR="00AB33F2" w:rsidRPr="00AB33F2" w:rsidRDefault="00AB33F2" w:rsidP="00AB33F2">
      <w:pPr>
        <w:pStyle w:val="a3"/>
        <w:rPr>
          <w:sz w:val="24"/>
          <w:szCs w:val="24"/>
        </w:rPr>
      </w:pPr>
    </w:p>
    <w:p w:rsidR="00AB33F2" w:rsidRDefault="00AB33F2" w:rsidP="00AB33F2">
      <w:pPr>
        <w:pStyle w:val="a3"/>
        <w:numPr>
          <w:ilvl w:val="0"/>
          <w:numId w:val="3"/>
        </w:numPr>
        <w:jc w:val="both"/>
        <w:rPr>
          <w:sz w:val="24"/>
          <w:szCs w:val="24"/>
        </w:rPr>
      </w:pPr>
      <w:r>
        <w:rPr>
          <w:sz w:val="24"/>
          <w:szCs w:val="24"/>
        </w:rPr>
        <w:t>Комиссия проводит заседания на основании плана-графика заседаний комиссии учреждения, но не реже 1 раза в квартал. Внеплановые заседания проводятся по решению председателя комиссии учреждения.</w:t>
      </w:r>
    </w:p>
    <w:p w:rsidR="00AB33F2" w:rsidRPr="00AB33F2" w:rsidRDefault="00AB33F2" w:rsidP="00AB33F2">
      <w:pPr>
        <w:pStyle w:val="a3"/>
        <w:rPr>
          <w:sz w:val="24"/>
          <w:szCs w:val="24"/>
        </w:rPr>
      </w:pPr>
    </w:p>
    <w:p w:rsidR="00AB33F2" w:rsidRDefault="00AB33F2" w:rsidP="00AB33F2">
      <w:pPr>
        <w:pStyle w:val="a3"/>
        <w:numPr>
          <w:ilvl w:val="0"/>
          <w:numId w:val="3"/>
        </w:numPr>
        <w:jc w:val="both"/>
        <w:rPr>
          <w:sz w:val="24"/>
          <w:szCs w:val="24"/>
        </w:rPr>
      </w:pPr>
      <w:r>
        <w:rPr>
          <w:sz w:val="24"/>
          <w:szCs w:val="24"/>
        </w:rPr>
        <w:t xml:space="preserve">Работа комиссии осуществляется согласно </w:t>
      </w:r>
      <w:proofErr w:type="gramStart"/>
      <w:r>
        <w:rPr>
          <w:sz w:val="24"/>
          <w:szCs w:val="24"/>
        </w:rPr>
        <w:t>годовому</w:t>
      </w:r>
      <w:proofErr w:type="gramEnd"/>
      <w:r>
        <w:rPr>
          <w:sz w:val="24"/>
          <w:szCs w:val="24"/>
        </w:rPr>
        <w:t xml:space="preserve"> и квартальным планам работы  учреждения. План работы комиссии включается в комплексный план работы деятельности учреждения.</w:t>
      </w:r>
    </w:p>
    <w:p w:rsidR="00AB33F2" w:rsidRPr="00AB33F2" w:rsidRDefault="00AB33F2" w:rsidP="00AB33F2">
      <w:pPr>
        <w:pStyle w:val="a3"/>
        <w:rPr>
          <w:sz w:val="24"/>
          <w:szCs w:val="24"/>
        </w:rPr>
      </w:pPr>
    </w:p>
    <w:p w:rsidR="00AB33F2" w:rsidRPr="00AB33F2" w:rsidRDefault="00AB33F2" w:rsidP="00AB33F2">
      <w:pPr>
        <w:pStyle w:val="a3"/>
        <w:numPr>
          <w:ilvl w:val="0"/>
          <w:numId w:val="3"/>
        </w:numPr>
        <w:jc w:val="both"/>
        <w:rPr>
          <w:sz w:val="24"/>
          <w:szCs w:val="24"/>
        </w:rPr>
      </w:pPr>
      <w:r>
        <w:rPr>
          <w:sz w:val="24"/>
          <w:szCs w:val="24"/>
        </w:rPr>
        <w:t>Заседание и решение комиссии оформляется протоколом.</w:t>
      </w:r>
    </w:p>
    <w:p w:rsidR="00AB33F2" w:rsidRDefault="00AB33F2" w:rsidP="006F61F9">
      <w:pPr>
        <w:jc w:val="both"/>
        <w:rPr>
          <w:sz w:val="24"/>
          <w:szCs w:val="24"/>
        </w:rPr>
      </w:pPr>
    </w:p>
    <w:p w:rsidR="00AB33F2" w:rsidRDefault="00AB33F2" w:rsidP="006F61F9">
      <w:pPr>
        <w:jc w:val="both"/>
        <w:rPr>
          <w:sz w:val="24"/>
          <w:szCs w:val="24"/>
        </w:rPr>
      </w:pPr>
    </w:p>
    <w:p w:rsidR="00AB33F2" w:rsidRPr="006F61F9" w:rsidRDefault="00AB33F2" w:rsidP="006F61F9">
      <w:pPr>
        <w:jc w:val="both"/>
        <w:rPr>
          <w:sz w:val="24"/>
          <w:szCs w:val="24"/>
        </w:rPr>
      </w:pPr>
    </w:p>
    <w:sectPr w:rsidR="00AB33F2" w:rsidRPr="006F61F9" w:rsidSect="00DF4343">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A9E2890"/>
    <w:multiLevelType w:val="hybridMultilevel"/>
    <w:tmpl w:val="235CC614"/>
    <w:lvl w:ilvl="0" w:tplc="09B02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9F288C"/>
    <w:multiLevelType w:val="hybridMultilevel"/>
    <w:tmpl w:val="0DC46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D2873"/>
    <w:multiLevelType w:val="hybridMultilevel"/>
    <w:tmpl w:val="F6F6FC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2B4903"/>
    <w:multiLevelType w:val="hybridMultilevel"/>
    <w:tmpl w:val="FE86E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DF5C62"/>
    <w:multiLevelType w:val="hybridMultilevel"/>
    <w:tmpl w:val="6A2A538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BB6448"/>
    <w:multiLevelType w:val="hybridMultilevel"/>
    <w:tmpl w:val="40D6C1FA"/>
    <w:lvl w:ilvl="0" w:tplc="15EC667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606083A"/>
    <w:multiLevelType w:val="hybridMultilevel"/>
    <w:tmpl w:val="4E00B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1"/>
  </w:num>
  <w:num w:numId="5">
    <w:abstractNumId w:val="5"/>
  </w:num>
  <w:num w:numId="6">
    <w:abstractNumId w:val="3"/>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343"/>
    <w:rsid w:val="00004D21"/>
    <w:rsid w:val="00325C97"/>
    <w:rsid w:val="003F14F9"/>
    <w:rsid w:val="00476183"/>
    <w:rsid w:val="004A3472"/>
    <w:rsid w:val="004F33EE"/>
    <w:rsid w:val="006F61F9"/>
    <w:rsid w:val="007C3406"/>
    <w:rsid w:val="007E18E4"/>
    <w:rsid w:val="00837058"/>
    <w:rsid w:val="00AB33F2"/>
    <w:rsid w:val="00B82303"/>
    <w:rsid w:val="00D84251"/>
    <w:rsid w:val="00DF4343"/>
    <w:rsid w:val="00F10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03"/>
    <w:pPr>
      <w:suppressAutoHyphens/>
    </w:pPr>
    <w:rPr>
      <w:lang w:eastAsia="ar-SA"/>
    </w:rPr>
  </w:style>
  <w:style w:type="paragraph" w:styleId="1">
    <w:name w:val="heading 1"/>
    <w:basedOn w:val="a"/>
    <w:next w:val="a"/>
    <w:link w:val="10"/>
    <w:qFormat/>
    <w:rsid w:val="00B82303"/>
    <w:pPr>
      <w:keepNext/>
      <w:jc w:val="center"/>
      <w:outlineLvl w:val="0"/>
    </w:pPr>
    <w:rPr>
      <w:sz w:val="28"/>
    </w:rPr>
  </w:style>
  <w:style w:type="paragraph" w:styleId="3">
    <w:name w:val="heading 3"/>
    <w:basedOn w:val="a"/>
    <w:next w:val="a"/>
    <w:link w:val="30"/>
    <w:qFormat/>
    <w:rsid w:val="00B823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2303"/>
    <w:rPr>
      <w:sz w:val="28"/>
      <w:lang w:eastAsia="ar-SA"/>
    </w:rPr>
  </w:style>
  <w:style w:type="character" w:customStyle="1" w:styleId="30">
    <w:name w:val="Заголовок 3 Знак"/>
    <w:basedOn w:val="a0"/>
    <w:link w:val="3"/>
    <w:rsid w:val="00B82303"/>
    <w:rPr>
      <w:rFonts w:ascii="Arial" w:hAnsi="Arial" w:cs="Arial"/>
      <w:b/>
      <w:bCs/>
      <w:sz w:val="26"/>
      <w:szCs w:val="26"/>
      <w:lang w:eastAsia="ar-SA"/>
    </w:rPr>
  </w:style>
  <w:style w:type="paragraph" w:styleId="a3">
    <w:name w:val="List Paragraph"/>
    <w:basedOn w:val="a"/>
    <w:uiPriority w:val="34"/>
    <w:qFormat/>
    <w:rsid w:val="00AB33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03"/>
    <w:pPr>
      <w:suppressAutoHyphens/>
    </w:pPr>
    <w:rPr>
      <w:lang w:eastAsia="ar-SA"/>
    </w:rPr>
  </w:style>
  <w:style w:type="paragraph" w:styleId="1">
    <w:name w:val="heading 1"/>
    <w:basedOn w:val="a"/>
    <w:next w:val="a"/>
    <w:link w:val="10"/>
    <w:qFormat/>
    <w:rsid w:val="00B82303"/>
    <w:pPr>
      <w:keepNext/>
      <w:jc w:val="center"/>
      <w:outlineLvl w:val="0"/>
    </w:pPr>
    <w:rPr>
      <w:sz w:val="28"/>
    </w:rPr>
  </w:style>
  <w:style w:type="paragraph" w:styleId="3">
    <w:name w:val="heading 3"/>
    <w:basedOn w:val="a"/>
    <w:next w:val="a"/>
    <w:link w:val="30"/>
    <w:qFormat/>
    <w:rsid w:val="00B823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2303"/>
    <w:rPr>
      <w:sz w:val="28"/>
      <w:lang w:eastAsia="ar-SA"/>
    </w:rPr>
  </w:style>
  <w:style w:type="character" w:customStyle="1" w:styleId="30">
    <w:name w:val="Заголовок 3 Знак"/>
    <w:basedOn w:val="a0"/>
    <w:link w:val="3"/>
    <w:rsid w:val="00B82303"/>
    <w:rPr>
      <w:rFonts w:ascii="Arial" w:hAnsi="Arial" w:cs="Arial"/>
      <w:b/>
      <w:bCs/>
      <w:sz w:val="26"/>
      <w:szCs w:val="26"/>
      <w:lang w:eastAsia="ar-SA"/>
    </w:rPr>
  </w:style>
  <w:style w:type="paragraph" w:styleId="a3">
    <w:name w:val="List Paragraph"/>
    <w:basedOn w:val="a"/>
    <w:uiPriority w:val="34"/>
    <w:qFormat/>
    <w:rsid w:val="00AB3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cson4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2123</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2021-04-12T11:09:00Z</cp:lastPrinted>
  <dcterms:created xsi:type="dcterms:W3CDTF">2021-04-12T11:14:00Z</dcterms:created>
  <dcterms:modified xsi:type="dcterms:W3CDTF">2021-04-12T11:14:00Z</dcterms:modified>
</cp:coreProperties>
</file>