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8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173926" w:rsidRPr="00A43F3A" w:rsidRDefault="00A43F3A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>Об утверждении положения об отделении социального обслуживания на дому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173926">
      <w:pPr>
        <w:jc w:val="both"/>
      </w:pPr>
      <w:r>
        <w:t xml:space="preserve">         </w:t>
      </w:r>
      <w:proofErr w:type="gramStart"/>
      <w:r>
        <w:t>В соответствии с Федеральным законом от 28 декабря 2013 года № 442-ФЗ «Об основах социального обслуживания граждан в Российской Федерации</w:t>
      </w:r>
      <w:r w:rsidR="007E5122">
        <w:t>» и на основании приказа</w:t>
      </w:r>
      <w:r w:rsidR="00720354">
        <w:t xml:space="preserve"> </w:t>
      </w:r>
      <w:r w:rsidR="007E5122">
        <w:t>Главного управления социальной защиты населения Курганской области от 27 марта 2017 го</w:t>
      </w:r>
      <w:r w:rsidR="00505FE6">
        <w:t>да № 161 «О внесении изменения в приказ Главного управления социальной защиты населения Курганской области от 7 декабря 2015 года № 467 «Об утверждении примерного Положения об отделении</w:t>
      </w:r>
      <w:proofErr w:type="gramEnd"/>
      <w:r w:rsidR="00505FE6">
        <w:t xml:space="preserve"> социального обслуживания на дому»,</w:t>
      </w:r>
    </w:p>
    <w:p w:rsidR="00720354" w:rsidRDefault="00720354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720354" w:rsidRDefault="00720354" w:rsidP="00720354">
      <w:pPr>
        <w:pStyle w:val="a3"/>
        <w:numPr>
          <w:ilvl w:val="0"/>
          <w:numId w:val="1"/>
        </w:numPr>
        <w:jc w:val="both"/>
      </w:pPr>
      <w:r>
        <w:t xml:space="preserve">Утвердить </w:t>
      </w:r>
      <w:r w:rsidR="00505FE6">
        <w:t>Положение об отделении социального обслуживания на дому</w:t>
      </w:r>
      <w:r w:rsidR="00A43F3A">
        <w:t xml:space="preserve"> в  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A43F3A" w:rsidRDefault="00A43F3A" w:rsidP="00A43F3A">
      <w:pPr>
        <w:pStyle w:val="a3"/>
        <w:jc w:val="both"/>
      </w:pPr>
    </w:p>
    <w:p w:rsidR="00A43F3A" w:rsidRDefault="00A43F3A" w:rsidP="00A43F3A">
      <w:pPr>
        <w:pStyle w:val="a3"/>
        <w:numPr>
          <w:ilvl w:val="0"/>
          <w:numId w:val="1"/>
        </w:numPr>
        <w:jc w:val="both"/>
      </w:pPr>
      <w:r>
        <w:t>Заведующим отделениями социального обслуживания</w:t>
      </w:r>
      <w:r w:rsidR="00720354">
        <w:t xml:space="preserve"> </w:t>
      </w:r>
      <w:r>
        <w:t xml:space="preserve">№ 1, 2, 3, 4, 5, 6, 7, 8 </w:t>
      </w:r>
      <w:r w:rsidR="00720354">
        <w:t>организовать работу в соответствии с П</w:t>
      </w:r>
      <w:r>
        <w:t>оложением.</w:t>
      </w:r>
    </w:p>
    <w:p w:rsidR="00A43F3A" w:rsidRDefault="00A43F3A" w:rsidP="00A43F3A">
      <w:pPr>
        <w:pStyle w:val="a3"/>
        <w:jc w:val="both"/>
      </w:pPr>
    </w:p>
    <w:p w:rsidR="00720354" w:rsidRDefault="00D5775E" w:rsidP="00720354">
      <w:pPr>
        <w:pStyle w:val="a3"/>
        <w:numPr>
          <w:ilvl w:val="0"/>
          <w:numId w:val="1"/>
        </w:numPr>
        <w:jc w:val="both"/>
      </w:pPr>
      <w:r>
        <w:t>Заместителю</w:t>
      </w:r>
      <w:r w:rsidR="00720354">
        <w:t xml:space="preserve"> директора</w:t>
      </w:r>
      <w:r w:rsidR="00547F49">
        <w:t xml:space="preserve"> учреждения </w:t>
      </w:r>
      <w:r w:rsidR="00720354">
        <w:t xml:space="preserve"> </w:t>
      </w:r>
      <w:proofErr w:type="spellStart"/>
      <w:r w:rsidR="00720354">
        <w:t>Н.А.Лагуновой</w:t>
      </w:r>
      <w:proofErr w:type="spellEnd"/>
      <w:r w:rsidR="00C03A17">
        <w:t xml:space="preserve"> и </w:t>
      </w:r>
      <w:r w:rsidR="00547F49">
        <w:t xml:space="preserve">заместителю начальника филиала </w:t>
      </w:r>
      <w:proofErr w:type="spellStart"/>
      <w:r w:rsidR="00E158DE">
        <w:t>Н.А.Мухаевой</w:t>
      </w:r>
      <w:proofErr w:type="spellEnd"/>
      <w:r w:rsidR="00C03A17">
        <w:t xml:space="preserve"> </w:t>
      </w:r>
      <w:r w:rsidR="00720354">
        <w:t xml:space="preserve"> обеспечить </w:t>
      </w:r>
      <w:proofErr w:type="gramStart"/>
      <w:r w:rsidR="00720354">
        <w:t>контроль за</w:t>
      </w:r>
      <w:proofErr w:type="gramEnd"/>
      <w:r w:rsidR="00720354">
        <w:t xml:space="preserve"> выполнением приказа.</w:t>
      </w:r>
    </w:p>
    <w:p w:rsidR="004C1105" w:rsidRDefault="004C1105" w:rsidP="004C1105">
      <w:pPr>
        <w:pStyle w:val="a3"/>
      </w:pPr>
    </w:p>
    <w:p w:rsidR="004C1105" w:rsidRDefault="004C1105" w:rsidP="00720354">
      <w:pPr>
        <w:pStyle w:val="a3"/>
        <w:numPr>
          <w:ilvl w:val="0"/>
          <w:numId w:val="1"/>
        </w:numPr>
        <w:jc w:val="both"/>
      </w:pPr>
      <w:r>
        <w:t>Признать утратившим силу приказ № 76 от 02.04.2017 года «Об утверждении положения об отделении социального обслуживания на дому».</w:t>
      </w:r>
    </w:p>
    <w:p w:rsidR="00A43F3A" w:rsidRDefault="00A43F3A" w:rsidP="00A43F3A">
      <w:pPr>
        <w:pStyle w:val="a3"/>
        <w:jc w:val="both"/>
      </w:pP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720354" w:rsidRDefault="00720354" w:rsidP="00E158DE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720354" w:rsidRDefault="00720354" w:rsidP="00720354">
      <w:pPr>
        <w:jc w:val="both"/>
      </w:pPr>
    </w:p>
    <w:p w:rsidR="00E158DE" w:rsidRDefault="00E158DE" w:rsidP="00720354">
      <w:pPr>
        <w:jc w:val="both"/>
      </w:pPr>
    </w:p>
    <w:p w:rsidR="00E158DE" w:rsidRDefault="00E158DE" w:rsidP="00720354">
      <w:pPr>
        <w:jc w:val="both"/>
      </w:pPr>
    </w:p>
    <w:p w:rsidR="00E158DE" w:rsidRDefault="00E158DE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586116" w:rsidRDefault="00586116" w:rsidP="00586116">
      <w:pPr>
        <w:ind w:left="2835"/>
        <w:jc w:val="both"/>
      </w:pPr>
      <w:r>
        <w:t>_________________</w:t>
      </w:r>
      <w:proofErr w:type="spellStart"/>
      <w:r>
        <w:t>И.Г.Таланкина</w:t>
      </w:r>
      <w:proofErr w:type="spellEnd"/>
    </w:p>
    <w:p w:rsidR="00586116" w:rsidRDefault="00586116" w:rsidP="00586116">
      <w:pPr>
        <w:ind w:left="2835"/>
        <w:jc w:val="both"/>
      </w:pPr>
      <w:r>
        <w:t>_________________</w:t>
      </w:r>
      <w:proofErr w:type="spellStart"/>
      <w:r>
        <w:t>С.А.Чигвинцева</w:t>
      </w:r>
      <w:proofErr w:type="spellEnd"/>
      <w:r>
        <w:t xml:space="preserve"> </w:t>
      </w:r>
    </w:p>
    <w:p w:rsidR="00586116" w:rsidRDefault="00586116" w:rsidP="00586116">
      <w:pPr>
        <w:ind w:left="2835"/>
        <w:jc w:val="both"/>
      </w:pPr>
      <w:r>
        <w:t>_________________</w:t>
      </w:r>
      <w:proofErr w:type="spellStart"/>
      <w:r>
        <w:t>Е.Л.Торсукова</w:t>
      </w:r>
      <w:proofErr w:type="spellEnd"/>
    </w:p>
    <w:p w:rsidR="00586116" w:rsidRDefault="00586116" w:rsidP="00586116">
      <w:pPr>
        <w:ind w:left="2835"/>
        <w:jc w:val="both"/>
      </w:pPr>
      <w:r>
        <w:t>_________________</w:t>
      </w:r>
      <w:proofErr w:type="spellStart"/>
      <w:r>
        <w:t>Г.Ю.Конопляник</w:t>
      </w:r>
      <w:proofErr w:type="spellEnd"/>
    </w:p>
    <w:p w:rsidR="00C03A17" w:rsidRDefault="00C03A17" w:rsidP="00586116">
      <w:pPr>
        <w:ind w:left="2835"/>
        <w:jc w:val="both"/>
      </w:pPr>
      <w:r>
        <w:t xml:space="preserve">_________________ </w:t>
      </w:r>
      <w:proofErr w:type="spellStart"/>
      <w:r>
        <w:t>Т.В.Балицкая</w:t>
      </w:r>
      <w:proofErr w:type="spellEnd"/>
    </w:p>
    <w:p w:rsidR="00C03A17" w:rsidRDefault="00C03A17" w:rsidP="00586116">
      <w:pPr>
        <w:ind w:left="2835"/>
        <w:jc w:val="both"/>
      </w:pPr>
      <w:r>
        <w:t xml:space="preserve">_________________ </w:t>
      </w:r>
      <w:proofErr w:type="spellStart"/>
      <w:r>
        <w:t>Л.А.Шлыкова</w:t>
      </w:r>
      <w:proofErr w:type="spellEnd"/>
    </w:p>
    <w:p w:rsidR="00C03A17" w:rsidRDefault="00C03A17" w:rsidP="00586116">
      <w:pPr>
        <w:ind w:left="2835"/>
        <w:jc w:val="both"/>
      </w:pPr>
      <w:r>
        <w:t xml:space="preserve">_________________ </w:t>
      </w:r>
      <w:proofErr w:type="spellStart"/>
      <w:r>
        <w:t>С.В.Патракеева</w:t>
      </w:r>
      <w:proofErr w:type="spellEnd"/>
    </w:p>
    <w:p w:rsidR="00586116" w:rsidRDefault="002A5A87" w:rsidP="002A5A87">
      <w:pPr>
        <w:ind w:left="2835"/>
        <w:jc w:val="both"/>
      </w:pPr>
      <w:r>
        <w:t xml:space="preserve">_________________ </w:t>
      </w:r>
      <w:proofErr w:type="spellStart"/>
      <w:r>
        <w:t>Н.В.Завьялова</w:t>
      </w:r>
      <w:proofErr w:type="spellEnd"/>
    </w:p>
    <w:p w:rsidR="00586116" w:rsidRDefault="00586116" w:rsidP="00586116">
      <w:pPr>
        <w:ind w:left="2835"/>
        <w:jc w:val="both"/>
      </w:pPr>
    </w:p>
    <w:p w:rsidR="00586116" w:rsidRDefault="00586116" w:rsidP="00586116">
      <w:pPr>
        <w:ind w:left="2835"/>
        <w:jc w:val="both"/>
      </w:pPr>
    </w:p>
    <w:p w:rsidR="00586116" w:rsidRDefault="00586116" w:rsidP="00586116">
      <w:pPr>
        <w:ind w:left="2835"/>
        <w:jc w:val="both"/>
      </w:pPr>
    </w:p>
    <w:p w:rsidR="00586116" w:rsidRDefault="004C1105" w:rsidP="004C1105">
      <w:pPr>
        <w:ind w:left="2835"/>
        <w:jc w:val="right"/>
      </w:pPr>
      <w:r>
        <w:t>Приложение к Приказу</w:t>
      </w:r>
    </w:p>
    <w:p w:rsidR="001E4E95" w:rsidRDefault="001E4E95" w:rsidP="00C03A17">
      <w:pPr>
        <w:jc w:val="both"/>
      </w:pP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center"/>
      </w:pPr>
      <w:r w:rsidRPr="006F3981">
        <w:rPr>
          <w:rStyle w:val="af"/>
        </w:rPr>
        <w:t>ПОЛОЖЕНИЕ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center"/>
      </w:pPr>
      <w:r w:rsidRPr="006F3981">
        <w:rPr>
          <w:rStyle w:val="af"/>
        </w:rPr>
        <w:t>об отделении социального обслуживания на дому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center"/>
      </w:pPr>
      <w:r w:rsidRPr="006F3981">
        <w:rPr>
          <w:rStyle w:val="af"/>
        </w:rPr>
        <w:t>граждан, нуждающихся в социальном обслуживании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 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rPr>
          <w:rStyle w:val="af"/>
        </w:rPr>
        <w:t>I. Общие положения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 xml:space="preserve">1. Отделение социального обслуживания на дому (далее – Отделение)   является структурным подразделением государственного бюджетного учреждения «Комплексный центр социального обслуживания по </w:t>
      </w:r>
      <w:proofErr w:type="spellStart"/>
      <w:r w:rsidRPr="006F3981"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</w:t>
      </w:r>
      <w:r w:rsidRPr="006F3981">
        <w:t>» (далее – Центр).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2. Отделение создается, реорганизуется и ликвидируется приказом директора Центра в порядке, определённом Уставом Центра в соответствии с действующим законодательством.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3. Штатное расписание Отделения утверждается директором Центра в пределах установленного фонда оплаты труда.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4. Деятельность Отделения направлена на предоставление социальных услуг гражданам в соответствии с действующим законодательством с целью улучшения условий их жизнедеятельности и расширения возможностей самостоятельно обеспечивать свои основные жизненные потребности. 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5. В своей работе Отделение руководствуется Конституцией Российской Федерации, федеральными законами, указами и распоряжениями Президента РФ, постановлениями и распоряжениями Правительства РФ, нормативными правовыми актами федеральных органов, законами Курганской области, указами и распоряжениями Губернатора Курганской области, постановлениями и распоряжениями Главного  управления социальной защиты населения Курганской области (далее – Главное управление) и настоящим Положением.                        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6.</w:t>
      </w:r>
      <w:r>
        <w:t xml:space="preserve"> </w:t>
      </w:r>
      <w:r w:rsidRPr="006F3981">
        <w:t>Деятельность Отделения осуществляется во взаимодействии с различными государственными, общественными, религиозными, негосударственными и иными организациями.  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7.  </w:t>
      </w:r>
      <w:proofErr w:type="gramStart"/>
      <w:r w:rsidRPr="006F3981">
        <w:t>В своей работе работники Отделения должны использовать информацию о получателях социальных услуг в соответствии с установленными законодательством Российской Федерации требованиями о защите персональных данных, руководствоваться установленными профессионально – этическими требованиями.</w:t>
      </w:r>
      <w:proofErr w:type="gramEnd"/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 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rPr>
          <w:rStyle w:val="af"/>
        </w:rPr>
        <w:t>II.  Основные направления деятельности Отделения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8. Основными направлениями деятельности Отделения являются: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 xml:space="preserve">- </w:t>
      </w:r>
      <w:r>
        <w:t xml:space="preserve"> </w:t>
      </w:r>
      <w:r w:rsidRPr="006F3981">
        <w:t>выявление и дифференцированный учет граждан, нуждающихся в социальном обслуживании;</w:t>
      </w:r>
    </w:p>
    <w:p w:rsidR="004C1105" w:rsidRPr="006F3981" w:rsidRDefault="002C11C7" w:rsidP="004C1105">
      <w:pPr>
        <w:pStyle w:val="ae"/>
        <w:spacing w:before="0" w:beforeAutospacing="0" w:after="0" w:afterAutospacing="0" w:line="0" w:lineRule="atLeast"/>
        <w:jc w:val="both"/>
      </w:pPr>
      <w:r>
        <w:t xml:space="preserve">- </w:t>
      </w:r>
      <w:r w:rsidR="004C1105" w:rsidRPr="006F3981">
        <w:t>мониторинг уровня социально-экономического благополучия граждан на территории     обслуживания;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 - организация деятельности по приёму граждан, обратившихся за получением социальных услуг;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-  определение индивидуальной потребности гражданина в социальных услугах;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- составление индивидуальной программы предоставления социальных услуг</w:t>
      </w:r>
      <w:r>
        <w:t xml:space="preserve"> (</w:t>
      </w:r>
      <w:r w:rsidRPr="006F3981">
        <w:t>далее</w:t>
      </w:r>
      <w:r>
        <w:t xml:space="preserve"> </w:t>
      </w:r>
      <w:r w:rsidRPr="006F3981">
        <w:t>-</w:t>
      </w:r>
      <w:r>
        <w:t xml:space="preserve"> ИППСУ</w:t>
      </w:r>
      <w:r w:rsidRPr="006F3981">
        <w:t>) получателям социальных услуг;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- оформление договора о предоставлении с</w:t>
      </w:r>
      <w:r>
        <w:t>оциальных услуг и</w:t>
      </w:r>
      <w:r w:rsidRPr="006F3981">
        <w:t xml:space="preserve"> дополнительных социальных услуг в форме социального обслуживания на дому (далее</w:t>
      </w:r>
      <w:r>
        <w:t xml:space="preserve"> </w:t>
      </w:r>
      <w:r w:rsidRPr="006F3981">
        <w:t>-</w:t>
      </w:r>
      <w:r>
        <w:t xml:space="preserve"> </w:t>
      </w:r>
      <w:r w:rsidRPr="006F3981">
        <w:t>договор);</w:t>
      </w:r>
    </w:p>
    <w:p w:rsidR="004C1105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- подготовка документов для зачисления граждан на социальное обслуживание;</w:t>
      </w:r>
    </w:p>
    <w:p w:rsidR="002C11C7" w:rsidRDefault="002C11C7" w:rsidP="004C1105">
      <w:pPr>
        <w:pStyle w:val="ae"/>
        <w:spacing w:before="0" w:beforeAutospacing="0" w:after="0" w:afterAutospacing="0" w:line="0" w:lineRule="atLeast"/>
        <w:jc w:val="both"/>
      </w:pPr>
      <w:r>
        <w:t xml:space="preserve">- предоставление </w:t>
      </w:r>
      <w:r w:rsidR="008603D2">
        <w:t>социально-бытовых, социально-медицинских, социально-психологических, социально-педагогических, социально-трудовых, социально-правовых услуг и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услуг;</w:t>
      </w:r>
    </w:p>
    <w:p w:rsidR="008603D2" w:rsidRDefault="008603D2" w:rsidP="004C1105">
      <w:pPr>
        <w:pStyle w:val="ae"/>
        <w:spacing w:before="0" w:beforeAutospacing="0" w:after="0" w:afterAutospacing="0" w:line="0" w:lineRule="atLeast"/>
        <w:jc w:val="both"/>
      </w:pPr>
      <w:r>
        <w:t>- оказание содействия в предоставлении медицинской, психологической, педагогической, юридической, социальной помощи, не относящейся к социальным услугам – социальное сопровождение;</w:t>
      </w:r>
    </w:p>
    <w:p w:rsidR="008603D2" w:rsidRDefault="008603D2" w:rsidP="004C1105">
      <w:pPr>
        <w:pStyle w:val="ae"/>
        <w:spacing w:before="0" w:beforeAutospacing="0" w:after="0" w:afterAutospacing="0" w:line="0" w:lineRule="atLeast"/>
        <w:jc w:val="both"/>
      </w:pPr>
      <w:r>
        <w:t>- предоставление гражданам дополнительных социальных услуг за плату;</w:t>
      </w:r>
    </w:p>
    <w:p w:rsidR="008603D2" w:rsidRPr="006F3981" w:rsidRDefault="008603D2" w:rsidP="004C1105">
      <w:pPr>
        <w:pStyle w:val="ae"/>
        <w:spacing w:before="0" w:beforeAutospacing="0" w:after="0" w:afterAutospacing="0" w:line="0" w:lineRule="atLeast"/>
        <w:jc w:val="both"/>
      </w:pPr>
      <w:r>
        <w:t>- Формирование и ведение регистра получателей социальных услуг;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- организация и осуществление социального патронажа граждан, состоящих на учёте в Отделении;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- внедрение инновационных форм деятельности, современных методов и инструментов оказания социальных услуг;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- организация мероприятий по повышению профессионального уровня сотрудников Отделения.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lastRenderedPageBreak/>
        <w:t xml:space="preserve">9. </w:t>
      </w:r>
      <w:proofErr w:type="gramStart"/>
      <w:r w:rsidRPr="006F3981">
        <w:t>Направления деятельности Отделения могут корректироваться в зависимости от социально - демографической и экономической ситуаций на территории обслуживания, национальных традиций, нуждаемости населения в конкретных видах социальной поддержки и других факторов.</w:t>
      </w:r>
      <w:proofErr w:type="gramEnd"/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rPr>
          <w:rStyle w:val="af"/>
        </w:rPr>
        <w:t>III.  Организация и порядок работы  </w:t>
      </w:r>
    </w:p>
    <w:p w:rsidR="008603D2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 xml:space="preserve">10. </w:t>
      </w:r>
      <w:r w:rsidR="008603D2" w:rsidRPr="006F3981">
        <w:t>Отделение создает</w:t>
      </w:r>
      <w:r w:rsidR="008603D2">
        <w:t>ся для обслуживания не менее 150</w:t>
      </w:r>
      <w:r w:rsidR="008603D2" w:rsidRPr="006F3981">
        <w:t xml:space="preserve"> граждан, проживающих в городской местности,</w:t>
      </w:r>
      <w:r w:rsidR="008603D2">
        <w:t xml:space="preserve"> и не менее 12</w:t>
      </w:r>
      <w:r w:rsidR="008603D2" w:rsidRPr="006F3981">
        <w:t>0 граждан, проживающих в сельской местности  </w:t>
      </w:r>
      <w:r w:rsidR="008603D2" w:rsidRPr="006F3981">
        <w:t xml:space="preserve"> </w:t>
      </w:r>
    </w:p>
    <w:p w:rsidR="004C1105" w:rsidRPr="006F3981" w:rsidRDefault="008603D2" w:rsidP="004C1105">
      <w:pPr>
        <w:pStyle w:val="ae"/>
        <w:spacing w:before="0" w:beforeAutospacing="0" w:after="0" w:afterAutospacing="0" w:line="0" w:lineRule="atLeast"/>
        <w:jc w:val="both"/>
      </w:pPr>
      <w:r>
        <w:t xml:space="preserve">11. </w:t>
      </w:r>
      <w:r w:rsidR="004C1105" w:rsidRPr="006F3981">
        <w:t>Отделение возглавляет заведующий отделением, который назначается и освобождается от должности приказом директора Центра.</w:t>
      </w:r>
    </w:p>
    <w:p w:rsidR="004C1105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12. Обслуживание  получателей социальных услуг осуществляется социальными работниками, состоящими в штате Центра.</w:t>
      </w:r>
    </w:p>
    <w:p w:rsidR="008603D2" w:rsidRPr="006F3981" w:rsidRDefault="008603D2" w:rsidP="004C1105">
      <w:pPr>
        <w:pStyle w:val="ae"/>
        <w:spacing w:before="0" w:beforeAutospacing="0" w:after="0" w:afterAutospacing="0" w:line="0" w:lineRule="atLeast"/>
        <w:jc w:val="both"/>
      </w:pPr>
      <w:r>
        <w:t>13. К работе в отделении не допускаются заведующий отделением и социальные работники</w:t>
      </w:r>
      <w:r w:rsidR="00271999">
        <w:t>, имеющие или имевшие судимость за преступления, состав и виды которых установлены законодательством Российской Федерации.</w:t>
      </w:r>
    </w:p>
    <w:p w:rsidR="004C1105" w:rsidRDefault="00271999" w:rsidP="004C1105">
      <w:pPr>
        <w:pStyle w:val="ae"/>
        <w:spacing w:before="0" w:beforeAutospacing="0" w:after="0" w:afterAutospacing="0" w:line="0" w:lineRule="atLeast"/>
        <w:jc w:val="both"/>
      </w:pPr>
      <w:r>
        <w:t>14.</w:t>
      </w:r>
      <w:r w:rsidR="004C1105" w:rsidRPr="006F3981">
        <w:t xml:space="preserve"> Лица</w:t>
      </w:r>
      <w:r w:rsidR="004C1105">
        <w:t xml:space="preserve">, </w:t>
      </w:r>
      <w:r w:rsidR="004C1105" w:rsidRPr="006F3981">
        <w:t xml:space="preserve">принимаемые на должность социального работника, </w:t>
      </w:r>
      <w:r>
        <w:t xml:space="preserve">рабочего бюро бытовых услуг </w:t>
      </w:r>
      <w:r w:rsidR="004C1105" w:rsidRPr="006F3981">
        <w:t>проходят предварительный медицинский осмотр. Дальнейшая периодичность медицинских осмотров осуществляется  в соответствии со специальной оценкой условий труда, проведённой в Центре.</w:t>
      </w:r>
    </w:p>
    <w:p w:rsidR="004C1105" w:rsidRPr="006F3981" w:rsidRDefault="00271999" w:rsidP="00271999">
      <w:pPr>
        <w:pStyle w:val="ae"/>
        <w:spacing w:before="0" w:beforeAutospacing="0" w:after="0" w:afterAutospacing="0" w:line="0" w:lineRule="atLeast"/>
        <w:jc w:val="both"/>
      </w:pPr>
      <w:r>
        <w:t>15. Численность граждан на одного социального работника, рабочего бюро бытовых услуг определяется на основании норм времени с учетом установленного режима труда и отдыха работника.</w:t>
      </w:r>
    </w:p>
    <w:p w:rsidR="004C1105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 xml:space="preserve">16. Социальный работник  предоставляет социальные услуги в соответствии с </w:t>
      </w:r>
      <w:r w:rsidR="00271999">
        <w:t>индивидуальной программой и дополнительные социальные услуги в соответствии с условиями договора, заключе</w:t>
      </w:r>
      <w:r w:rsidRPr="006F3981">
        <w:t>нного с получателем социальных услуг или его законным представителем.</w:t>
      </w:r>
    </w:p>
    <w:p w:rsidR="00271999" w:rsidRPr="006F3981" w:rsidRDefault="00271999" w:rsidP="004C1105">
      <w:pPr>
        <w:pStyle w:val="ae"/>
        <w:spacing w:before="0" w:beforeAutospacing="0" w:after="0" w:afterAutospacing="0" w:line="0" w:lineRule="atLeast"/>
        <w:jc w:val="both"/>
      </w:pPr>
      <w:r>
        <w:t xml:space="preserve">     Рабочий бюро бытовых услуг предоставляет социально-бытовые услуги из числа социальных услуг, предоставляемых сверх объема, предусмотренного индивидуальной программой предоставления социальных услуг получателя социальных услуг, дополнительные социальные услуги.</w:t>
      </w:r>
    </w:p>
    <w:p w:rsidR="00814D8B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17. Предоставление социальных</w:t>
      </w:r>
      <w:r>
        <w:t xml:space="preserve"> услуг</w:t>
      </w:r>
      <w:r w:rsidRPr="006F3981">
        <w:t xml:space="preserve"> осуществляется в соответствии с порядком предоставления социальных услуг поставщиками социальных услуг в форме социального обслуживания на дому, стандартом социальных услуг,</w:t>
      </w:r>
      <w:r>
        <w:t xml:space="preserve"> </w:t>
      </w:r>
      <w:r w:rsidR="00271999">
        <w:t xml:space="preserve">предоставляемых поставщиками социальных услуг в форме социального обслуживания на дому, утвержденными </w:t>
      </w:r>
      <w:r w:rsidRPr="006F3981">
        <w:t>Главным управлением</w:t>
      </w:r>
      <w:r w:rsidR="00814D8B">
        <w:t xml:space="preserve">. </w:t>
      </w:r>
    </w:p>
    <w:p w:rsidR="004C1105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 xml:space="preserve">18. Заведующий </w:t>
      </w:r>
      <w:bookmarkStart w:id="0" w:name="_GoBack"/>
      <w:bookmarkEnd w:id="0"/>
      <w:r w:rsidRPr="006F3981">
        <w:t>ведёт документацию, учёт и отчётность Отделения в соответствии с утверждённой номенклатурой дел</w:t>
      </w:r>
      <w:r>
        <w:t>.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  <w:rPr>
          <w:b/>
        </w:rPr>
      </w:pPr>
      <w:r w:rsidRPr="006F3981">
        <w:rPr>
          <w:b/>
        </w:rPr>
        <w:t>VI. Контроль</w:t>
      </w:r>
    </w:p>
    <w:p w:rsidR="004C1105" w:rsidRPr="006F3981" w:rsidRDefault="004C1105" w:rsidP="004C1105">
      <w:pPr>
        <w:pStyle w:val="ae"/>
        <w:spacing w:before="0" w:beforeAutospacing="0" w:after="0" w:afterAutospacing="0" w:line="0" w:lineRule="atLeast"/>
        <w:jc w:val="both"/>
      </w:pPr>
      <w:r w:rsidRPr="006F3981">
        <w:t>19. Контроль осуществляется в соответствии с системой контроля качества предоставления социальных услуг получателям социальных услуг в Курганской области заместителем директора Центра</w:t>
      </w:r>
      <w:r>
        <w:t xml:space="preserve"> (заместителем начальника филиала)</w:t>
      </w:r>
      <w:r w:rsidRPr="006F3981">
        <w:t>, заведующим</w:t>
      </w:r>
      <w:r>
        <w:t>и отделениями</w:t>
      </w:r>
      <w:r w:rsidRPr="006F3981">
        <w:t>, в должностные обязанности которых входит организация внутриведомственного контроля.</w:t>
      </w:r>
    </w:p>
    <w:p w:rsidR="004C1105" w:rsidRPr="006F3981" w:rsidRDefault="004C1105" w:rsidP="004C1105">
      <w:pPr>
        <w:spacing w:line="0" w:lineRule="atLeast"/>
        <w:jc w:val="both"/>
      </w:pPr>
    </w:p>
    <w:p w:rsidR="00586116" w:rsidRDefault="00586116" w:rsidP="00916E86">
      <w:pPr>
        <w:jc w:val="both"/>
      </w:pPr>
    </w:p>
    <w:sectPr w:rsidR="00586116" w:rsidSect="004C1105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11A" w:rsidRDefault="0044211A" w:rsidP="001E4E95">
      <w:r>
        <w:separator/>
      </w:r>
    </w:p>
  </w:endnote>
  <w:endnote w:type="continuationSeparator" w:id="0">
    <w:p w:rsidR="0044211A" w:rsidRDefault="0044211A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11A" w:rsidRDefault="0044211A" w:rsidP="001E4E95">
      <w:r>
        <w:separator/>
      </w:r>
    </w:p>
  </w:footnote>
  <w:footnote w:type="continuationSeparator" w:id="0">
    <w:p w:rsidR="0044211A" w:rsidRDefault="0044211A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387820"/>
    <w:multiLevelType w:val="hybridMultilevel"/>
    <w:tmpl w:val="7FD4841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C01130"/>
    <w:multiLevelType w:val="hybridMultilevel"/>
    <w:tmpl w:val="2E3C01F8"/>
    <w:lvl w:ilvl="0" w:tplc="88C2094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A81C61"/>
    <w:multiLevelType w:val="hybridMultilevel"/>
    <w:tmpl w:val="852A2D94"/>
    <w:lvl w:ilvl="0" w:tplc="18B2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706A4B"/>
    <w:multiLevelType w:val="hybridMultilevel"/>
    <w:tmpl w:val="E8885D1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0C8326B2"/>
    <w:multiLevelType w:val="hybridMultilevel"/>
    <w:tmpl w:val="9F1C9B3C"/>
    <w:lvl w:ilvl="0" w:tplc="8B9C63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DF3559D"/>
    <w:multiLevelType w:val="hybridMultilevel"/>
    <w:tmpl w:val="438A5C46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7">
    <w:nsid w:val="11076718"/>
    <w:multiLevelType w:val="hybridMultilevel"/>
    <w:tmpl w:val="AF4E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20CC3"/>
    <w:multiLevelType w:val="hybridMultilevel"/>
    <w:tmpl w:val="8CCA8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464D0B"/>
    <w:multiLevelType w:val="hybridMultilevel"/>
    <w:tmpl w:val="B76A08D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50642AD"/>
    <w:multiLevelType w:val="hybridMultilevel"/>
    <w:tmpl w:val="E73435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B4E3884"/>
    <w:multiLevelType w:val="hybridMultilevel"/>
    <w:tmpl w:val="E18681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BA71B42"/>
    <w:multiLevelType w:val="hybridMultilevel"/>
    <w:tmpl w:val="EB1C4D2C"/>
    <w:lvl w:ilvl="0" w:tplc="7C5AE7D4">
      <w:start w:val="1"/>
      <w:numFmt w:val="bullet"/>
      <w:lvlText w:val="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58454D"/>
    <w:multiLevelType w:val="hybridMultilevel"/>
    <w:tmpl w:val="A0B23760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1E747489"/>
    <w:multiLevelType w:val="hybridMultilevel"/>
    <w:tmpl w:val="07AA8346"/>
    <w:lvl w:ilvl="0" w:tplc="65A60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62ADC"/>
    <w:multiLevelType w:val="hybridMultilevel"/>
    <w:tmpl w:val="DDAEE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721A13"/>
    <w:multiLevelType w:val="hybridMultilevel"/>
    <w:tmpl w:val="1D6E462A"/>
    <w:lvl w:ilvl="0" w:tplc="B3FC7E5C">
      <w:start w:val="1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1781211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996237"/>
    <w:multiLevelType w:val="hybridMultilevel"/>
    <w:tmpl w:val="FDB0FF82"/>
    <w:lvl w:ilvl="0" w:tplc="1E842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9B014A"/>
    <w:multiLevelType w:val="multilevel"/>
    <w:tmpl w:val="EA7EA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9E4122C"/>
    <w:multiLevelType w:val="hybridMultilevel"/>
    <w:tmpl w:val="983EE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0A70BA3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D909B5"/>
    <w:multiLevelType w:val="hybridMultilevel"/>
    <w:tmpl w:val="D67E617C"/>
    <w:lvl w:ilvl="0" w:tplc="EBFE249C">
      <w:start w:val="1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567553E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896AE0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A3365B"/>
    <w:multiLevelType w:val="hybridMultilevel"/>
    <w:tmpl w:val="F72E50E8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26">
    <w:nsid w:val="5A2C25A0"/>
    <w:multiLevelType w:val="hybridMultilevel"/>
    <w:tmpl w:val="97A2B942"/>
    <w:lvl w:ilvl="0" w:tplc="A70C1C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C9B7B1B"/>
    <w:multiLevelType w:val="hybridMultilevel"/>
    <w:tmpl w:val="3EA49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C5298B"/>
    <w:multiLevelType w:val="hybridMultilevel"/>
    <w:tmpl w:val="C90ED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2167EE"/>
    <w:multiLevelType w:val="hybridMultilevel"/>
    <w:tmpl w:val="AE1AC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DB3CB7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600A36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17585F"/>
    <w:multiLevelType w:val="hybridMultilevel"/>
    <w:tmpl w:val="027A5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05508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7"/>
  </w:num>
  <w:num w:numId="3">
    <w:abstractNumId w:val="1"/>
  </w:num>
  <w:num w:numId="4">
    <w:abstractNumId w:val="10"/>
  </w:num>
  <w:num w:numId="5">
    <w:abstractNumId w:val="21"/>
  </w:num>
  <w:num w:numId="6">
    <w:abstractNumId w:val="30"/>
  </w:num>
  <w:num w:numId="7">
    <w:abstractNumId w:val="31"/>
  </w:num>
  <w:num w:numId="8">
    <w:abstractNumId w:val="23"/>
  </w:num>
  <w:num w:numId="9">
    <w:abstractNumId w:val="34"/>
  </w:num>
  <w:num w:numId="10">
    <w:abstractNumId w:val="17"/>
  </w:num>
  <w:num w:numId="11">
    <w:abstractNumId w:val="24"/>
  </w:num>
  <w:num w:numId="12">
    <w:abstractNumId w:val="0"/>
  </w:num>
  <w:num w:numId="13">
    <w:abstractNumId w:val="29"/>
  </w:num>
  <w:num w:numId="14">
    <w:abstractNumId w:val="25"/>
  </w:num>
  <w:num w:numId="15">
    <w:abstractNumId w:val="18"/>
  </w:num>
  <w:num w:numId="16">
    <w:abstractNumId w:val="32"/>
  </w:num>
  <w:num w:numId="17">
    <w:abstractNumId w:val="2"/>
  </w:num>
  <w:num w:numId="18">
    <w:abstractNumId w:val="26"/>
  </w:num>
  <w:num w:numId="19">
    <w:abstractNumId w:val="16"/>
  </w:num>
  <w:num w:numId="20">
    <w:abstractNumId w:val="22"/>
  </w:num>
  <w:num w:numId="21">
    <w:abstractNumId w:val="12"/>
  </w:num>
  <w:num w:numId="22">
    <w:abstractNumId w:val="28"/>
  </w:num>
  <w:num w:numId="23">
    <w:abstractNumId w:val="19"/>
  </w:num>
  <w:num w:numId="24">
    <w:abstractNumId w:val="20"/>
  </w:num>
  <w:num w:numId="25">
    <w:abstractNumId w:val="14"/>
  </w:num>
  <w:num w:numId="26">
    <w:abstractNumId w:val="8"/>
  </w:num>
  <w:num w:numId="27">
    <w:abstractNumId w:val="27"/>
  </w:num>
  <w:num w:numId="28">
    <w:abstractNumId w:val="6"/>
  </w:num>
  <w:num w:numId="29">
    <w:abstractNumId w:val="4"/>
  </w:num>
  <w:num w:numId="30">
    <w:abstractNumId w:val="11"/>
  </w:num>
  <w:num w:numId="31">
    <w:abstractNumId w:val="9"/>
  </w:num>
  <w:num w:numId="32">
    <w:abstractNumId w:val="5"/>
  </w:num>
  <w:num w:numId="33">
    <w:abstractNumId w:val="3"/>
  </w:num>
  <w:num w:numId="34">
    <w:abstractNumId w:val="15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B7CFB"/>
    <w:rsid w:val="000C1640"/>
    <w:rsid w:val="000C1F3D"/>
    <w:rsid w:val="000F0690"/>
    <w:rsid w:val="0010207E"/>
    <w:rsid w:val="00135DCA"/>
    <w:rsid w:val="001479BC"/>
    <w:rsid w:val="001547DA"/>
    <w:rsid w:val="00173926"/>
    <w:rsid w:val="00192D0E"/>
    <w:rsid w:val="00197805"/>
    <w:rsid w:val="001E4E95"/>
    <w:rsid w:val="002609DF"/>
    <w:rsid w:val="00271999"/>
    <w:rsid w:val="002A5A87"/>
    <w:rsid w:val="002C11C7"/>
    <w:rsid w:val="002F361F"/>
    <w:rsid w:val="003049A2"/>
    <w:rsid w:val="003E7C26"/>
    <w:rsid w:val="0044211A"/>
    <w:rsid w:val="004A73FC"/>
    <w:rsid w:val="004C1105"/>
    <w:rsid w:val="00505FE6"/>
    <w:rsid w:val="00521853"/>
    <w:rsid w:val="005331AC"/>
    <w:rsid w:val="00547F49"/>
    <w:rsid w:val="00586116"/>
    <w:rsid w:val="005B453F"/>
    <w:rsid w:val="00704F62"/>
    <w:rsid w:val="00720354"/>
    <w:rsid w:val="007D4307"/>
    <w:rsid w:val="007E48AD"/>
    <w:rsid w:val="007E5122"/>
    <w:rsid w:val="0080423A"/>
    <w:rsid w:val="00814D8B"/>
    <w:rsid w:val="008355EF"/>
    <w:rsid w:val="008603D2"/>
    <w:rsid w:val="0086721D"/>
    <w:rsid w:val="008702BA"/>
    <w:rsid w:val="009161F0"/>
    <w:rsid w:val="00916E86"/>
    <w:rsid w:val="00961C07"/>
    <w:rsid w:val="009867A7"/>
    <w:rsid w:val="009F579D"/>
    <w:rsid w:val="00A43F3A"/>
    <w:rsid w:val="00A720F7"/>
    <w:rsid w:val="00AB10BD"/>
    <w:rsid w:val="00B437DC"/>
    <w:rsid w:val="00C03A17"/>
    <w:rsid w:val="00C816C3"/>
    <w:rsid w:val="00CB7B6A"/>
    <w:rsid w:val="00CD032D"/>
    <w:rsid w:val="00D030AA"/>
    <w:rsid w:val="00D5775E"/>
    <w:rsid w:val="00D86B7D"/>
    <w:rsid w:val="00DB4B31"/>
    <w:rsid w:val="00DD510F"/>
    <w:rsid w:val="00DF382D"/>
    <w:rsid w:val="00E158DE"/>
    <w:rsid w:val="00E5325B"/>
    <w:rsid w:val="00E55DD6"/>
    <w:rsid w:val="00E825BC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4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2</cp:revision>
  <cp:lastPrinted>2021-03-16T09:06:00Z</cp:lastPrinted>
  <dcterms:created xsi:type="dcterms:W3CDTF">2021-03-29T03:59:00Z</dcterms:created>
  <dcterms:modified xsi:type="dcterms:W3CDTF">2021-03-29T03:59:00Z</dcterms:modified>
</cp:coreProperties>
</file>