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79B" w:rsidRDefault="0045179B" w:rsidP="0045179B">
      <w:pPr>
        <w:ind w:left="5670"/>
        <w:jc w:val="both"/>
      </w:pPr>
    </w:p>
    <w:p w:rsidR="0045179B" w:rsidRPr="00D03F40" w:rsidRDefault="0045179B" w:rsidP="0045179B">
      <w:pPr>
        <w:jc w:val="center"/>
        <w:rPr>
          <w:caps/>
        </w:rPr>
      </w:pPr>
      <w:r w:rsidRPr="00D03F40">
        <w:rPr>
          <w:caps/>
        </w:rPr>
        <w:t>Государственное бюджетное учреждение «Комплексный центр социального обслуживания населения</w:t>
      </w:r>
      <w:r>
        <w:rPr>
          <w:caps/>
        </w:rPr>
        <w:t xml:space="preserve">                                                                     </w:t>
      </w:r>
      <w:r w:rsidRPr="00D03F40">
        <w:rPr>
          <w:caps/>
        </w:rPr>
        <w:t xml:space="preserve"> 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45179B" w:rsidRPr="00E944C1" w:rsidRDefault="0045179B" w:rsidP="0045179B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45179B" w:rsidRPr="00E944C1" w:rsidRDefault="0045179B" w:rsidP="0045179B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45179B" w:rsidRPr="00E944C1" w:rsidRDefault="0045179B" w:rsidP="0045179B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6" w:history="1">
        <w:r w:rsidRPr="00E944C1">
          <w:rPr>
            <w:rStyle w:val="a4"/>
            <w:sz w:val="16"/>
            <w:szCs w:val="16"/>
            <w:lang w:val="en-US"/>
          </w:rPr>
          <w:t>kcson</w:t>
        </w:r>
        <w:r w:rsidRPr="00E944C1">
          <w:rPr>
            <w:rStyle w:val="a4"/>
            <w:sz w:val="16"/>
            <w:szCs w:val="16"/>
          </w:rPr>
          <w:t>45@</w:t>
        </w:r>
        <w:r w:rsidRPr="00E944C1">
          <w:rPr>
            <w:rStyle w:val="a4"/>
            <w:sz w:val="16"/>
            <w:szCs w:val="16"/>
            <w:lang w:val="en-US"/>
          </w:rPr>
          <w:t>mail</w:t>
        </w:r>
        <w:r w:rsidRPr="00E944C1">
          <w:rPr>
            <w:rStyle w:val="a4"/>
            <w:sz w:val="16"/>
            <w:szCs w:val="16"/>
          </w:rPr>
          <w:t>.</w:t>
        </w:r>
        <w:r w:rsidRPr="00E944C1">
          <w:rPr>
            <w:rStyle w:val="a4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45179B" w:rsidRDefault="0045179B" w:rsidP="0045179B">
      <w:pPr>
        <w:ind w:left="5670"/>
        <w:jc w:val="both"/>
      </w:pPr>
    </w:p>
    <w:p w:rsidR="0045179B" w:rsidRDefault="0045179B" w:rsidP="0045179B">
      <w:pPr>
        <w:ind w:right="-1"/>
        <w:jc w:val="center"/>
      </w:pPr>
    </w:p>
    <w:p w:rsidR="0045179B" w:rsidRDefault="0045179B" w:rsidP="0045179B">
      <w:pPr>
        <w:ind w:right="-1"/>
        <w:jc w:val="center"/>
      </w:pPr>
      <w:proofErr w:type="gramStart"/>
      <w:r>
        <w:t>П</w:t>
      </w:r>
      <w:proofErr w:type="gramEnd"/>
      <w:r>
        <w:t xml:space="preserve"> Р И К А З </w:t>
      </w:r>
    </w:p>
    <w:p w:rsidR="0045179B" w:rsidRDefault="0045179B" w:rsidP="0045179B">
      <w:pPr>
        <w:ind w:right="-1"/>
      </w:pPr>
    </w:p>
    <w:p w:rsidR="0045179B" w:rsidRDefault="0045179B" w:rsidP="0045179B">
      <w:pPr>
        <w:ind w:right="-1"/>
      </w:pPr>
      <w:r>
        <w:t xml:space="preserve"> №   __________   от 06.10.2020 г.</w:t>
      </w:r>
    </w:p>
    <w:p w:rsidR="0045179B" w:rsidRDefault="0045179B" w:rsidP="0045179B">
      <w:pPr>
        <w:ind w:right="5811"/>
        <w:jc w:val="both"/>
      </w:pPr>
    </w:p>
    <w:p w:rsidR="00200199" w:rsidRDefault="0045179B" w:rsidP="00200199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 w:rsidRPr="00A43F3A">
        <w:rPr>
          <w:b/>
        </w:rPr>
        <w:t xml:space="preserve">Об </w:t>
      </w:r>
      <w:r>
        <w:rPr>
          <w:b/>
        </w:rPr>
        <w:t xml:space="preserve">утверждении положения о </w:t>
      </w:r>
      <w:r w:rsidR="00200199">
        <w:rPr>
          <w:b/>
        </w:rPr>
        <w:t>развитии</w:t>
      </w:r>
    </w:p>
    <w:p w:rsidR="0045179B" w:rsidRPr="00A43F3A" w:rsidRDefault="00200199" w:rsidP="00200199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>
        <w:rPr>
          <w:b/>
        </w:rPr>
        <w:t xml:space="preserve"> добровольческой (волонтерской) деятельности</w:t>
      </w:r>
    </w:p>
    <w:p w:rsidR="0045179B" w:rsidRDefault="0045179B" w:rsidP="0045179B">
      <w:pPr>
        <w:ind w:left="5670"/>
        <w:jc w:val="both"/>
      </w:pPr>
    </w:p>
    <w:p w:rsidR="0045179B" w:rsidRDefault="0045179B" w:rsidP="0045179B">
      <w:pPr>
        <w:ind w:left="5670"/>
        <w:jc w:val="both"/>
      </w:pPr>
    </w:p>
    <w:p w:rsidR="00200199" w:rsidRPr="00200199" w:rsidRDefault="0045179B" w:rsidP="00200199">
      <w:pPr>
        <w:tabs>
          <w:tab w:val="left" w:pos="10348"/>
          <w:tab w:val="left" w:pos="10489"/>
        </w:tabs>
        <w:ind w:right="-1"/>
        <w:jc w:val="both"/>
      </w:pPr>
      <w:r>
        <w:t xml:space="preserve">         В целях </w:t>
      </w:r>
      <w:proofErr w:type="gramStart"/>
      <w:r>
        <w:t xml:space="preserve">реализации </w:t>
      </w:r>
      <w:r>
        <w:t>приказа Главного управления социальной защиты населения Курганской области</w:t>
      </w:r>
      <w:proofErr w:type="gramEnd"/>
      <w:r>
        <w:t xml:space="preserve"> от </w:t>
      </w:r>
      <w:r w:rsidR="00200199">
        <w:t>26 марта 2019 года № 130</w:t>
      </w:r>
      <w:r>
        <w:t xml:space="preserve"> </w:t>
      </w:r>
      <w:r w:rsidR="00200199">
        <w:t>«</w:t>
      </w:r>
      <w:r w:rsidR="00200199" w:rsidRPr="00200199">
        <w:t>Об утверждении положения о развитии</w:t>
      </w:r>
    </w:p>
    <w:p w:rsidR="00200199" w:rsidRDefault="00200199" w:rsidP="00200199">
      <w:pPr>
        <w:tabs>
          <w:tab w:val="left" w:pos="10348"/>
          <w:tab w:val="left" w:pos="10489"/>
        </w:tabs>
        <w:ind w:right="-1"/>
        <w:jc w:val="both"/>
      </w:pPr>
      <w:r w:rsidRPr="00200199">
        <w:t xml:space="preserve"> добровольческой (волонтерской) деятельности</w:t>
      </w:r>
      <w:r>
        <w:t>»,</w:t>
      </w:r>
    </w:p>
    <w:p w:rsidR="00200199" w:rsidRPr="00200199" w:rsidRDefault="00200199" w:rsidP="00200199">
      <w:pPr>
        <w:tabs>
          <w:tab w:val="left" w:pos="10348"/>
          <w:tab w:val="left" w:pos="10489"/>
        </w:tabs>
        <w:ind w:right="-1"/>
        <w:jc w:val="both"/>
      </w:pPr>
    </w:p>
    <w:p w:rsidR="0045179B" w:rsidRDefault="00200199" w:rsidP="00200199">
      <w:pPr>
        <w:jc w:val="both"/>
      </w:pPr>
      <w:r>
        <w:t xml:space="preserve"> </w:t>
      </w:r>
      <w:r w:rsidR="0045179B">
        <w:t>ПРИКАЗЫВАЮ:</w:t>
      </w:r>
    </w:p>
    <w:p w:rsidR="0045179B" w:rsidRDefault="0045179B" w:rsidP="0045179B">
      <w:pPr>
        <w:jc w:val="both"/>
      </w:pPr>
    </w:p>
    <w:p w:rsidR="0045179B" w:rsidRDefault="0045179B" w:rsidP="00200199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</w:pPr>
      <w:r>
        <w:t xml:space="preserve">Утвердить </w:t>
      </w:r>
      <w:r w:rsidRPr="00145353">
        <w:t xml:space="preserve">положение </w:t>
      </w:r>
      <w:r w:rsidR="00200199">
        <w:t>«</w:t>
      </w:r>
      <w:r w:rsidR="00200199">
        <w:t>О</w:t>
      </w:r>
      <w:r w:rsidR="00200199" w:rsidRPr="00200199">
        <w:t xml:space="preserve"> развитии</w:t>
      </w:r>
      <w:r w:rsidR="00200199">
        <w:t xml:space="preserve"> </w:t>
      </w:r>
      <w:r w:rsidR="00200199" w:rsidRPr="00200199">
        <w:t>добровольческой (волонтерской) деятельности</w:t>
      </w:r>
      <w:r w:rsidR="00200199">
        <w:t>»</w:t>
      </w:r>
      <w:r w:rsidR="00200199">
        <w:t xml:space="preserve"> </w:t>
      </w:r>
      <w:r>
        <w:t xml:space="preserve">в Государственном бюджетном учреждении «Комплексный центр социального обслуживания населения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районам»,  согласно приложению к настоящему приказу.</w:t>
      </w:r>
    </w:p>
    <w:p w:rsidR="0045179B" w:rsidRDefault="0045179B" w:rsidP="0045179B">
      <w:pPr>
        <w:pStyle w:val="a3"/>
        <w:jc w:val="both"/>
      </w:pPr>
    </w:p>
    <w:p w:rsidR="0045179B" w:rsidRDefault="0045179B" w:rsidP="0045179B">
      <w:pPr>
        <w:pStyle w:val="a3"/>
        <w:numPr>
          <w:ilvl w:val="0"/>
          <w:numId w:val="1"/>
        </w:numPr>
        <w:jc w:val="both"/>
      </w:pPr>
      <w:r>
        <w:t xml:space="preserve">За организацию </w:t>
      </w:r>
      <w:r w:rsidR="00200199">
        <w:t xml:space="preserve">добровольческой деятельности </w:t>
      </w:r>
      <w:r>
        <w:t>назначить специалистов по социальной работе</w:t>
      </w:r>
      <w:r w:rsidR="00B66246">
        <w:t xml:space="preserve">: </w:t>
      </w:r>
      <w:proofErr w:type="spellStart"/>
      <w:r w:rsidR="00B66246">
        <w:t>Катайский</w:t>
      </w:r>
      <w:proofErr w:type="spellEnd"/>
      <w:r w:rsidR="00B66246">
        <w:t xml:space="preserve"> район -  </w:t>
      </w:r>
      <w:proofErr w:type="spellStart"/>
      <w:r w:rsidR="00B66246">
        <w:t>Бетева</w:t>
      </w:r>
      <w:proofErr w:type="spellEnd"/>
      <w:r w:rsidR="00B66246">
        <w:t xml:space="preserve"> </w:t>
      </w:r>
      <w:r>
        <w:t>Е.В.</w:t>
      </w:r>
      <w:r w:rsidR="00B66246">
        <w:t xml:space="preserve">, </w:t>
      </w:r>
      <w:proofErr w:type="spellStart"/>
      <w:r w:rsidR="00B66246">
        <w:t>Лесникова</w:t>
      </w:r>
      <w:proofErr w:type="spellEnd"/>
      <w:r w:rsidR="00200199">
        <w:t xml:space="preserve"> М.Ю.</w:t>
      </w:r>
      <w:r w:rsidR="00B66246">
        <w:t xml:space="preserve">; </w:t>
      </w:r>
      <w:proofErr w:type="spellStart"/>
      <w:r w:rsidR="00B66246">
        <w:t>Далматовский</w:t>
      </w:r>
      <w:proofErr w:type="spellEnd"/>
      <w:r w:rsidR="00B66246">
        <w:t xml:space="preserve"> район -</w:t>
      </w:r>
      <w:r w:rsidR="00200199">
        <w:t xml:space="preserve"> </w:t>
      </w:r>
      <w:proofErr w:type="spellStart"/>
      <w:r>
        <w:t>Бригида</w:t>
      </w:r>
      <w:proofErr w:type="spellEnd"/>
      <w:r>
        <w:t xml:space="preserve"> Т.В.</w:t>
      </w:r>
      <w:r w:rsidR="00200199">
        <w:t>, Булыгина Ю.И.</w:t>
      </w:r>
      <w:r w:rsidR="00B66246">
        <w:t>.</w:t>
      </w:r>
      <w:bookmarkStart w:id="0" w:name="_GoBack"/>
      <w:bookmarkEnd w:id="0"/>
    </w:p>
    <w:p w:rsidR="0045179B" w:rsidRDefault="0045179B" w:rsidP="0045179B">
      <w:pPr>
        <w:pStyle w:val="a3"/>
        <w:jc w:val="both"/>
      </w:pPr>
    </w:p>
    <w:p w:rsidR="0045179B" w:rsidRDefault="0045179B" w:rsidP="0045179B">
      <w:pPr>
        <w:pStyle w:val="a3"/>
        <w:numPr>
          <w:ilvl w:val="0"/>
          <w:numId w:val="1"/>
        </w:numPr>
        <w:jc w:val="both"/>
      </w:pPr>
      <w:r>
        <w:t xml:space="preserve">Заместителю директора учреждения  </w:t>
      </w:r>
      <w:proofErr w:type="spellStart"/>
      <w:r>
        <w:t>Н.А.Лагуновой</w:t>
      </w:r>
      <w:proofErr w:type="spellEnd"/>
      <w:r>
        <w:t xml:space="preserve"> и заместителю начальника филиала </w:t>
      </w:r>
      <w:proofErr w:type="spellStart"/>
      <w:r>
        <w:t>Н.А.Мухаевой</w:t>
      </w:r>
      <w:proofErr w:type="spellEnd"/>
      <w:r>
        <w:t xml:space="preserve">  обеспечить </w:t>
      </w:r>
      <w:proofErr w:type="gramStart"/>
      <w:r>
        <w:t>контроль за</w:t>
      </w:r>
      <w:proofErr w:type="gramEnd"/>
      <w:r>
        <w:t xml:space="preserve"> выполнением приказа.</w:t>
      </w:r>
    </w:p>
    <w:p w:rsidR="00200199" w:rsidRDefault="00200199" w:rsidP="00200199">
      <w:pPr>
        <w:pStyle w:val="a3"/>
      </w:pPr>
    </w:p>
    <w:p w:rsidR="0045179B" w:rsidRPr="00200199" w:rsidRDefault="0045179B" w:rsidP="00200199">
      <w:pPr>
        <w:pStyle w:val="a3"/>
        <w:numPr>
          <w:ilvl w:val="0"/>
          <w:numId w:val="2"/>
        </w:numPr>
        <w:ind w:right="-1"/>
        <w:jc w:val="both"/>
        <w:rPr>
          <w:b/>
        </w:rPr>
      </w:pPr>
      <w:r>
        <w:t xml:space="preserve">Признать утратившим силу приказ № </w:t>
      </w:r>
      <w:r w:rsidR="00200199">
        <w:t>96</w:t>
      </w:r>
      <w:r>
        <w:t xml:space="preserve"> от </w:t>
      </w:r>
      <w:r w:rsidR="00200199">
        <w:t>29.03.2019</w:t>
      </w:r>
      <w:r w:rsidRPr="000E34E8">
        <w:t xml:space="preserve"> года «</w:t>
      </w:r>
      <w:r w:rsidR="00200199">
        <w:t>«</w:t>
      </w:r>
      <w:r w:rsidR="00200199" w:rsidRPr="00200199">
        <w:t>Об утверждении положения о развитии</w:t>
      </w:r>
      <w:r w:rsidR="00200199">
        <w:t xml:space="preserve"> </w:t>
      </w:r>
      <w:r w:rsidR="00200199" w:rsidRPr="00200199">
        <w:t xml:space="preserve"> добровольческой (волонтерской) деятельности</w:t>
      </w:r>
      <w:r w:rsidR="00200199">
        <w:t>»</w:t>
      </w:r>
      <w:r w:rsidRPr="00145353">
        <w:t>»</w:t>
      </w:r>
      <w:r>
        <w:t>.</w:t>
      </w:r>
    </w:p>
    <w:p w:rsidR="0045179B" w:rsidRPr="00D24B6C" w:rsidRDefault="0045179B" w:rsidP="0045179B">
      <w:pPr>
        <w:tabs>
          <w:tab w:val="left" w:pos="10348"/>
          <w:tab w:val="left" w:pos="10489"/>
        </w:tabs>
        <w:ind w:right="-1"/>
        <w:jc w:val="both"/>
        <w:rPr>
          <w:b/>
        </w:rPr>
      </w:pPr>
    </w:p>
    <w:p w:rsidR="0045179B" w:rsidRDefault="0045179B" w:rsidP="00200199">
      <w:pPr>
        <w:pStyle w:val="a3"/>
        <w:numPr>
          <w:ilvl w:val="0"/>
          <w:numId w:val="2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45179B" w:rsidRDefault="0045179B" w:rsidP="0045179B">
      <w:pPr>
        <w:jc w:val="both"/>
      </w:pPr>
    </w:p>
    <w:p w:rsidR="0045179B" w:rsidRDefault="0045179B" w:rsidP="0045179B">
      <w:pPr>
        <w:jc w:val="both"/>
      </w:pPr>
    </w:p>
    <w:p w:rsidR="0045179B" w:rsidRDefault="0045179B" w:rsidP="0045179B">
      <w:pPr>
        <w:ind w:firstLine="4678"/>
      </w:pPr>
      <w:r>
        <w:t>Директор ГБУ «КЦСОН</w:t>
      </w:r>
    </w:p>
    <w:p w:rsidR="0045179B" w:rsidRDefault="0045179B" w:rsidP="0045179B">
      <w:pPr>
        <w:ind w:firstLine="4678"/>
      </w:pPr>
      <w:r>
        <w:t xml:space="preserve">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</w:t>
      </w:r>
    </w:p>
    <w:p w:rsidR="0045179B" w:rsidRDefault="0045179B" w:rsidP="0045179B">
      <w:pPr>
        <w:ind w:firstLine="4678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45179B" w:rsidRDefault="0045179B" w:rsidP="0045179B">
      <w:pPr>
        <w:jc w:val="both"/>
      </w:pPr>
    </w:p>
    <w:p w:rsidR="0045179B" w:rsidRDefault="0045179B" w:rsidP="0045179B">
      <w:pPr>
        <w:jc w:val="both"/>
      </w:pPr>
    </w:p>
    <w:p w:rsidR="0045179B" w:rsidRDefault="0045179B" w:rsidP="0045179B">
      <w:pPr>
        <w:jc w:val="both"/>
      </w:pPr>
    </w:p>
    <w:p w:rsidR="0045179B" w:rsidRDefault="0045179B" w:rsidP="0045179B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_________________ </w:t>
      </w:r>
      <w:proofErr w:type="spellStart"/>
      <w:r>
        <w:t>Н.А.Лагунова</w:t>
      </w:r>
      <w:proofErr w:type="spellEnd"/>
    </w:p>
    <w:p w:rsidR="0045179B" w:rsidRDefault="0045179B" w:rsidP="0045179B">
      <w:pPr>
        <w:ind w:left="2835"/>
        <w:jc w:val="both"/>
      </w:pPr>
      <w:r>
        <w:t>_________________</w:t>
      </w:r>
      <w:proofErr w:type="spellStart"/>
      <w:r>
        <w:t>Н.А.Мухаева</w:t>
      </w:r>
      <w:proofErr w:type="spellEnd"/>
    </w:p>
    <w:p w:rsidR="0045179B" w:rsidRDefault="0045179B" w:rsidP="0045179B">
      <w:pPr>
        <w:ind w:left="2835"/>
        <w:jc w:val="both"/>
      </w:pPr>
      <w:r>
        <w:t xml:space="preserve">_________________ </w:t>
      </w:r>
      <w:proofErr w:type="spellStart"/>
      <w:r>
        <w:t>Е.В.Бетева</w:t>
      </w:r>
      <w:proofErr w:type="spellEnd"/>
    </w:p>
    <w:p w:rsidR="00200199" w:rsidRDefault="00200199" w:rsidP="0045179B">
      <w:pPr>
        <w:ind w:left="2835"/>
        <w:jc w:val="both"/>
      </w:pPr>
      <w:r>
        <w:t>_________________</w:t>
      </w:r>
      <w:proofErr w:type="spellStart"/>
      <w:r>
        <w:t>М.Ю.Лесникова</w:t>
      </w:r>
      <w:proofErr w:type="spellEnd"/>
    </w:p>
    <w:p w:rsidR="0045179B" w:rsidRDefault="0045179B" w:rsidP="0045179B">
      <w:pPr>
        <w:ind w:left="2835"/>
        <w:jc w:val="both"/>
      </w:pPr>
      <w:r>
        <w:t xml:space="preserve">_________________ </w:t>
      </w:r>
      <w:proofErr w:type="spellStart"/>
      <w:r>
        <w:t>Т.В.Бригида</w:t>
      </w:r>
      <w:proofErr w:type="spellEnd"/>
    </w:p>
    <w:p w:rsidR="00200199" w:rsidRDefault="00200199" w:rsidP="0045179B">
      <w:pPr>
        <w:ind w:left="2835"/>
        <w:jc w:val="both"/>
      </w:pPr>
      <w:r>
        <w:t xml:space="preserve">_________________ </w:t>
      </w:r>
      <w:proofErr w:type="spellStart"/>
      <w:r>
        <w:t>Ю.И.Булыгина</w:t>
      </w:r>
      <w:proofErr w:type="spellEnd"/>
    </w:p>
    <w:p w:rsidR="0045179B" w:rsidRDefault="0045179B" w:rsidP="0045179B">
      <w:pPr>
        <w:jc w:val="both"/>
      </w:pPr>
    </w:p>
    <w:p w:rsidR="0045179B" w:rsidRDefault="0045179B" w:rsidP="0045179B">
      <w:pPr>
        <w:jc w:val="both"/>
      </w:pPr>
    </w:p>
    <w:p w:rsidR="0045179B" w:rsidRDefault="0045179B" w:rsidP="0045179B">
      <w:pPr>
        <w:jc w:val="both"/>
      </w:pPr>
    </w:p>
    <w:p w:rsidR="0045179B" w:rsidRDefault="0045179B" w:rsidP="0045179B">
      <w:pPr>
        <w:jc w:val="both"/>
      </w:pPr>
    </w:p>
    <w:p w:rsidR="00B66246" w:rsidRDefault="00B66246" w:rsidP="0045179B">
      <w:pPr>
        <w:jc w:val="both"/>
      </w:pPr>
    </w:p>
    <w:p w:rsidR="0045179B" w:rsidRDefault="0045179B" w:rsidP="0045179B">
      <w:pPr>
        <w:jc w:val="both"/>
      </w:pPr>
    </w:p>
    <w:p w:rsidR="0045179B" w:rsidRDefault="0045179B" w:rsidP="0045179B">
      <w:pPr>
        <w:jc w:val="both"/>
      </w:pPr>
    </w:p>
    <w:p w:rsidR="0045179B" w:rsidRDefault="0045179B" w:rsidP="0045179B">
      <w:pPr>
        <w:ind w:left="2835"/>
        <w:jc w:val="right"/>
      </w:pPr>
      <w:r>
        <w:t>Приложение к Приказу</w:t>
      </w:r>
    </w:p>
    <w:p w:rsidR="00B66246" w:rsidRDefault="00B66246" w:rsidP="0045179B">
      <w:pPr>
        <w:ind w:left="2835"/>
        <w:jc w:val="right"/>
      </w:pPr>
    </w:p>
    <w:p w:rsidR="00B66246" w:rsidRPr="00B66246" w:rsidRDefault="00B66246" w:rsidP="00B66246">
      <w:pPr>
        <w:spacing w:line="0" w:lineRule="atLeast"/>
        <w:ind w:firstLine="709"/>
        <w:jc w:val="center"/>
      </w:pPr>
      <w:r w:rsidRPr="00B66246">
        <w:rPr>
          <w:b/>
          <w:bCs/>
        </w:rPr>
        <w:t>Положение о развитии добровольческой (волонтерской) деятельности</w:t>
      </w:r>
    </w:p>
    <w:p w:rsidR="00B66246" w:rsidRPr="00B66246" w:rsidRDefault="00B66246" w:rsidP="00B66246">
      <w:pPr>
        <w:spacing w:line="0" w:lineRule="atLeast"/>
        <w:jc w:val="center"/>
        <w:rPr>
          <w:b/>
          <w:bCs/>
        </w:rPr>
      </w:pPr>
    </w:p>
    <w:p w:rsidR="00B66246" w:rsidRPr="00B66246" w:rsidRDefault="00B66246" w:rsidP="00B66246">
      <w:pPr>
        <w:spacing w:line="0" w:lineRule="atLeast"/>
        <w:jc w:val="center"/>
      </w:pPr>
      <w:r w:rsidRPr="00B66246">
        <w:rPr>
          <w:b/>
          <w:bCs/>
          <w:lang w:val="en-US"/>
        </w:rPr>
        <w:t>I</w:t>
      </w:r>
      <w:r w:rsidRPr="00B66246">
        <w:rPr>
          <w:b/>
          <w:bCs/>
        </w:rPr>
        <w:t>. Общие положения</w:t>
      </w:r>
    </w:p>
    <w:p w:rsidR="00B66246" w:rsidRPr="00B66246" w:rsidRDefault="00B66246" w:rsidP="00B66246">
      <w:pPr>
        <w:spacing w:line="0" w:lineRule="atLeast"/>
        <w:jc w:val="both"/>
      </w:pPr>
    </w:p>
    <w:p w:rsidR="00B66246" w:rsidRPr="00B66246" w:rsidRDefault="00B66246" w:rsidP="00B66246">
      <w:pPr>
        <w:spacing w:line="0" w:lineRule="atLeast"/>
        <w:jc w:val="both"/>
      </w:pPr>
      <w:r w:rsidRPr="00B66246">
        <w:t>1. Настоящее Положение о развитии добровольческой (волонтерской) деятельности в организациях социального обслуживания Курганской области (далее - Положение) устанавливает основы правового регулирования добровольческой (волонтерской) деятельности в решении вопросов в сфере социального обслуживания, определяет основные направления развития добровольческой (волонтерской) деятельности в организациях социального обслуживания Курганской области (далее - организации социального обслуживания).</w:t>
      </w:r>
    </w:p>
    <w:p w:rsidR="00B66246" w:rsidRPr="00B66246" w:rsidRDefault="00B66246" w:rsidP="00B66246">
      <w:pPr>
        <w:spacing w:line="0" w:lineRule="atLeast"/>
        <w:jc w:val="both"/>
      </w:pPr>
      <w:r w:rsidRPr="00B66246">
        <w:rPr>
          <w:color w:val="000000"/>
        </w:rPr>
        <w:t>2. Правовую основу Положения составляют Конституция Российской Федерации, федеральные законы, указы и распоряжения Президента РФ, постановления и распоряжения Правительства РФ, нормативные правовые акты федеральных органов, законы Курганской области, постановления и распоряжения Губернатора Курганской области, постановления и распоряжения Правительства Курганской области, приказы и распоряжения Главного управления социальной защиты населения и настоящее Положение.</w:t>
      </w:r>
    </w:p>
    <w:p w:rsidR="00B66246" w:rsidRPr="00B66246" w:rsidRDefault="00B66246" w:rsidP="00B66246">
      <w:pPr>
        <w:spacing w:line="0" w:lineRule="atLeast"/>
        <w:jc w:val="both"/>
        <w:rPr>
          <w:b/>
          <w:bCs/>
          <w:color w:val="000000"/>
        </w:rPr>
      </w:pPr>
    </w:p>
    <w:p w:rsidR="00B66246" w:rsidRPr="00B66246" w:rsidRDefault="00B66246" w:rsidP="00B66246">
      <w:pPr>
        <w:spacing w:line="0" w:lineRule="atLeast"/>
        <w:jc w:val="both"/>
      </w:pPr>
      <w:r w:rsidRPr="00B66246">
        <w:rPr>
          <w:b/>
          <w:bCs/>
          <w:color w:val="000000"/>
          <w:lang w:val="en-US"/>
        </w:rPr>
        <w:t>II</w:t>
      </w:r>
      <w:r w:rsidRPr="00B66246">
        <w:rPr>
          <w:b/>
          <w:bCs/>
          <w:color w:val="000000"/>
        </w:rPr>
        <w:t>. Цель и задачи развития</w:t>
      </w:r>
      <w:r>
        <w:t xml:space="preserve"> </w:t>
      </w:r>
      <w:r w:rsidRPr="00B66246">
        <w:rPr>
          <w:b/>
          <w:bCs/>
          <w:color w:val="000000"/>
        </w:rPr>
        <w:t>добровольческой деятельности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 xml:space="preserve">3. </w:t>
      </w:r>
      <w:proofErr w:type="gramStart"/>
      <w:r w:rsidRPr="00B66246">
        <w:t>Целью Положения является содействие развитию добровольческой деятельности, активизации потенциала добровольчества как ресурса развития общества, способствующего формированию и распространению инновационной практики в сфере социального обслуживания, создание условий для повышения качества жизни различных целевых групп и категорий получателей социальных услуг, проявление социально инициативных граждан, а также получение ими навыков самореализации и самоорганизации в решении социальных задач.</w:t>
      </w:r>
      <w:proofErr w:type="gramEnd"/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4. Положение реализуется посредством двух форм добровольного участия граждан в деятельности организаций социального обслуживания: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предоставление добровольческих социальных услуг;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выполнение добровольческих работ.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5. Основными задачами в развитии добровольческой деятельности в организациях социального обслуживания являются: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>
        <w:rPr>
          <w:color w:val="000000"/>
        </w:rPr>
        <w:t xml:space="preserve">- </w:t>
      </w:r>
      <w:proofErr w:type="gramStart"/>
      <w:r w:rsidRPr="00B66246">
        <w:rPr>
          <w:color w:val="000000"/>
          <w:lang w:val="en-US"/>
        </w:rPr>
        <w:t>c</w:t>
      </w:r>
      <w:proofErr w:type="spellStart"/>
      <w:proofErr w:type="gramEnd"/>
      <w:r w:rsidRPr="00B66246">
        <w:rPr>
          <w:color w:val="000000"/>
        </w:rPr>
        <w:t>оздание</w:t>
      </w:r>
      <w:proofErr w:type="spellEnd"/>
      <w:r w:rsidRPr="00B66246">
        <w:rPr>
          <w:color w:val="000000"/>
        </w:rPr>
        <w:t xml:space="preserve"> эффективной системы и механизмов взаимодействия заинтересованных сторон: Главного управления социальной защиты населения Курганской области (далее - Главное управление), организаций социального обслуживания и общественности;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>
        <w:rPr>
          <w:color w:val="000000"/>
        </w:rPr>
        <w:t xml:space="preserve">- </w:t>
      </w:r>
      <w:r w:rsidRPr="00B66246">
        <w:rPr>
          <w:color w:val="000000"/>
        </w:rPr>
        <w:t>создание условий для взаимодействия добровольцев и нуждающихся в их услугах получателей социальных услуг;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>
        <w:t xml:space="preserve">- </w:t>
      </w:r>
      <w:r w:rsidRPr="00B66246">
        <w:t>предоставление добровольцам возможности быть полезным другим, заслужить уважение, быть причастным к значимой социальной деятельности организации социального обслуживания;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>
        <w:rPr>
          <w:color w:val="000000"/>
        </w:rPr>
        <w:t xml:space="preserve">- </w:t>
      </w:r>
      <w:r w:rsidRPr="00B66246">
        <w:rPr>
          <w:color w:val="000000"/>
        </w:rPr>
        <w:t>формирование культуры добровольческой деятельности, привлекательного образа добровольца у получателей социальных услуг;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>
        <w:t xml:space="preserve">- </w:t>
      </w:r>
      <w:r w:rsidRPr="00B66246">
        <w:t>предоставление добровольцам возможности применить собственные знания и навыки, творческие способности, имеющейся жизненный и профессиональный опыт;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>
        <w:rPr>
          <w:color w:val="000000"/>
        </w:rPr>
        <w:t xml:space="preserve">- </w:t>
      </w:r>
      <w:r w:rsidRPr="00B66246">
        <w:rPr>
          <w:color w:val="000000"/>
        </w:rPr>
        <w:t>обеспечение добровольцам содержательного досуга, формирование системы мер, направленных на усиление роли добровольцев в решении социальных задач;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>
        <w:rPr>
          <w:color w:val="000000"/>
        </w:rPr>
        <w:t xml:space="preserve">- </w:t>
      </w:r>
      <w:r w:rsidRPr="00B66246">
        <w:rPr>
          <w:color w:val="000000"/>
        </w:rPr>
        <w:t>создание условий для повышения уровня вовлеченности добровольцев, социально ориентированных некоммерческих организаций (далее - СОНКО) в сферу социального обслуживания;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>
        <w:t xml:space="preserve">- </w:t>
      </w:r>
      <w:r w:rsidRPr="00B66246">
        <w:t xml:space="preserve">создание системы психологического консультирования и реабилитации добровольцев, работающих с получателями социальных услуг, имеющих психические нарушения и </w:t>
      </w:r>
      <w:proofErr w:type="spellStart"/>
      <w:r w:rsidRPr="00B66246">
        <w:t>девиантное</w:t>
      </w:r>
      <w:proofErr w:type="spellEnd"/>
      <w:r w:rsidRPr="00B66246">
        <w:t xml:space="preserve"> поведение.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6. На основе потребностей и интересов добровольцев, с учетом их возрастных групп формируются дополнительные задачи: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lastRenderedPageBreak/>
        <w:t>6.1. при организации добровольной работы молодежи:</w:t>
      </w:r>
    </w:p>
    <w:p w:rsidR="00B66246" w:rsidRPr="00B66246" w:rsidRDefault="00B66246" w:rsidP="00B66246">
      <w:pPr>
        <w:spacing w:line="0" w:lineRule="atLeast"/>
        <w:jc w:val="both"/>
      </w:pPr>
      <w:r w:rsidRPr="00B66246">
        <w:t>`вовлечение молодежи в социальную практику и ее информирование о потенциальных возможностях личностного и гражданского развития;</w:t>
      </w:r>
    </w:p>
    <w:p w:rsidR="00B66246" w:rsidRPr="00B66246" w:rsidRDefault="00B66246" w:rsidP="00B66246">
      <w:pPr>
        <w:spacing w:line="0" w:lineRule="atLeast"/>
        <w:jc w:val="both"/>
      </w:pPr>
      <w:r w:rsidRPr="00B66246">
        <w:t>предоставление возможности молодым людям проявить себя, реализовать свой потенциал и получить заслуженное признание;</w:t>
      </w:r>
    </w:p>
    <w:p w:rsidR="00B66246" w:rsidRPr="00B66246" w:rsidRDefault="00B66246" w:rsidP="00B66246">
      <w:pPr>
        <w:spacing w:line="0" w:lineRule="atLeast"/>
        <w:jc w:val="both"/>
      </w:pPr>
      <w:r w:rsidRPr="00B66246">
        <w:t>развитие творческой и созидательной активности молодежи;</w:t>
      </w:r>
    </w:p>
    <w:p w:rsidR="00B66246" w:rsidRPr="00B66246" w:rsidRDefault="00B66246" w:rsidP="00B66246">
      <w:pPr>
        <w:spacing w:line="0" w:lineRule="atLeast"/>
        <w:jc w:val="both"/>
      </w:pPr>
      <w:r w:rsidRPr="00B66246">
        <w:t>интеграция молодых людей, оказавшихся в трудной жизненной ситуации, в жизнь</w:t>
      </w:r>
    </w:p>
    <w:p w:rsidR="00B66246" w:rsidRPr="00B66246" w:rsidRDefault="00B66246" w:rsidP="00B66246">
      <w:pPr>
        <w:spacing w:line="0" w:lineRule="atLeast"/>
        <w:jc w:val="both"/>
      </w:pPr>
      <w:r w:rsidRPr="00B66246">
        <w:t>общества;</w:t>
      </w:r>
    </w:p>
    <w:p w:rsidR="00B66246" w:rsidRPr="00B66246" w:rsidRDefault="00B66246" w:rsidP="00B66246">
      <w:pPr>
        <w:spacing w:line="0" w:lineRule="atLeast"/>
        <w:jc w:val="both"/>
      </w:pPr>
      <w:r w:rsidRPr="00B66246">
        <w:t>обучение молодых граждан определенным трудовым навыкам и стимулирование</w:t>
      </w:r>
    </w:p>
    <w:p w:rsidR="00B66246" w:rsidRPr="00B66246" w:rsidRDefault="00B66246" w:rsidP="00B66246">
      <w:pPr>
        <w:spacing w:line="0" w:lineRule="atLeast"/>
        <w:jc w:val="both"/>
      </w:pPr>
      <w:r w:rsidRPr="00B66246">
        <w:t>профессиональной ориентации;</w:t>
      </w:r>
    </w:p>
    <w:p w:rsidR="00B66246" w:rsidRPr="00B66246" w:rsidRDefault="00B66246" w:rsidP="00B66246">
      <w:pPr>
        <w:spacing w:line="0" w:lineRule="atLeast"/>
        <w:jc w:val="both"/>
      </w:pPr>
      <w:r w:rsidRPr="00B66246">
        <w:t>содействие получению навыков самореализации и самоорганизации для решения задач в сфере социального обслуживания;</w:t>
      </w:r>
    </w:p>
    <w:p w:rsidR="00B66246" w:rsidRPr="00B66246" w:rsidRDefault="00B66246" w:rsidP="00B66246">
      <w:pPr>
        <w:spacing w:line="0" w:lineRule="atLeast"/>
        <w:jc w:val="both"/>
      </w:pPr>
      <w:r w:rsidRPr="00B66246">
        <w:t>сохранение профессиональных навыков, знаний и компетенций после получения</w:t>
      </w:r>
    </w:p>
    <w:p w:rsidR="00B66246" w:rsidRPr="00B66246" w:rsidRDefault="00B66246" w:rsidP="00B66246">
      <w:pPr>
        <w:spacing w:line="0" w:lineRule="atLeast"/>
        <w:jc w:val="both"/>
      </w:pPr>
      <w:r w:rsidRPr="00B66246">
        <w:t>профессионального образования в период временного отсутствия работы, занятости;</w:t>
      </w:r>
    </w:p>
    <w:p w:rsidR="00B66246" w:rsidRPr="00B66246" w:rsidRDefault="00B66246" w:rsidP="00B66246">
      <w:pPr>
        <w:spacing w:line="0" w:lineRule="atLeast"/>
        <w:jc w:val="both"/>
      </w:pPr>
      <w:r w:rsidRPr="00B66246">
        <w:t xml:space="preserve">замещение асоциального поведения социально </w:t>
      </w:r>
      <w:proofErr w:type="gramStart"/>
      <w:r w:rsidRPr="00B66246">
        <w:t>ориентированным</w:t>
      </w:r>
      <w:proofErr w:type="gramEnd"/>
      <w:r w:rsidRPr="00B66246">
        <w:t>, обеспечение</w:t>
      </w:r>
    </w:p>
    <w:p w:rsidR="00B66246" w:rsidRPr="00B66246" w:rsidRDefault="00B66246" w:rsidP="00B66246">
      <w:pPr>
        <w:spacing w:line="0" w:lineRule="atLeast"/>
        <w:jc w:val="both"/>
      </w:pPr>
      <w:r w:rsidRPr="00B66246">
        <w:t>содержательного времяпровождения;</w:t>
      </w:r>
    </w:p>
    <w:p w:rsidR="00B66246" w:rsidRPr="00B66246" w:rsidRDefault="00B66246" w:rsidP="00B66246">
      <w:pPr>
        <w:spacing w:line="0" w:lineRule="atLeast"/>
        <w:jc w:val="both"/>
      </w:pPr>
      <w:r w:rsidRPr="00B66246">
        <w:t>гуманистическое и гражданское воспитание;</w:t>
      </w:r>
    </w:p>
    <w:p w:rsidR="00B66246" w:rsidRPr="00B66246" w:rsidRDefault="00B66246" w:rsidP="00B66246">
      <w:pPr>
        <w:spacing w:line="0" w:lineRule="atLeast"/>
        <w:jc w:val="both"/>
      </w:pPr>
      <w:r w:rsidRPr="00B66246">
        <w:t>обеспечение определенного временного формата занятости молодежи (замещающего обычные общественные работы) в период социально-экономического кризиса;</w:t>
      </w:r>
    </w:p>
    <w:p w:rsidR="00B66246" w:rsidRPr="00B66246" w:rsidRDefault="00B66246" w:rsidP="00B66246">
      <w:pPr>
        <w:spacing w:line="0" w:lineRule="atLeast"/>
        <w:jc w:val="both"/>
      </w:pPr>
      <w:r w:rsidRPr="00B66246">
        <w:t>формирование кадрового резерва;</w:t>
      </w:r>
    </w:p>
    <w:p w:rsidR="00B66246" w:rsidRPr="00B66246" w:rsidRDefault="00B66246" w:rsidP="00B66246">
      <w:pPr>
        <w:spacing w:line="0" w:lineRule="atLeast"/>
        <w:jc w:val="both"/>
      </w:pPr>
      <w:r w:rsidRPr="00B66246">
        <w:t>6.2. при организации добровольной работы людей среднего возраста:</w:t>
      </w:r>
    </w:p>
    <w:p w:rsidR="00B66246" w:rsidRPr="00B66246" w:rsidRDefault="00B66246" w:rsidP="00B66246">
      <w:pPr>
        <w:spacing w:line="0" w:lineRule="atLeast"/>
        <w:jc w:val="both"/>
      </w:pPr>
      <w:r w:rsidRPr="00B66246">
        <w:t>обеспечение потребностей, которым нет места в основной профессиональной деятельности, такие, как милосердие, сострадание, забота;</w:t>
      </w:r>
    </w:p>
    <w:p w:rsidR="00B66246" w:rsidRPr="00B66246" w:rsidRDefault="00B66246" w:rsidP="00B66246">
      <w:pPr>
        <w:spacing w:line="0" w:lineRule="atLeast"/>
        <w:jc w:val="both"/>
      </w:pPr>
      <w:r w:rsidRPr="00B66246">
        <w:t>содействие получению необходимого опыта, знаний и навыков для собственной повседневной жизни, решения проблем членов семьи, реализации собственных идей и социальных проектов;</w:t>
      </w:r>
    </w:p>
    <w:p w:rsidR="00B66246" w:rsidRPr="00B66246" w:rsidRDefault="00B66246" w:rsidP="00B66246">
      <w:pPr>
        <w:spacing w:line="0" w:lineRule="atLeast"/>
        <w:jc w:val="both"/>
      </w:pPr>
      <w:r w:rsidRPr="00B66246">
        <w:t>предоставление возможности быть полезным другим, заслужить уважение, быть причастным к значимой социальной деятельности организации социального обслуживания;</w:t>
      </w:r>
    </w:p>
    <w:p w:rsidR="00B66246" w:rsidRPr="00B66246" w:rsidRDefault="00B66246" w:rsidP="00B66246">
      <w:pPr>
        <w:spacing w:line="0" w:lineRule="atLeast"/>
        <w:jc w:val="both"/>
      </w:pPr>
      <w:r w:rsidRPr="00B66246">
        <w:t>предоставление возможности применить собственные знания и навыки, творческие способности, которые не реализуются в процессе основной профессиональной деятельности;</w:t>
      </w:r>
    </w:p>
    <w:p w:rsidR="00B66246" w:rsidRPr="00B66246" w:rsidRDefault="00B66246" w:rsidP="00B66246">
      <w:pPr>
        <w:spacing w:line="0" w:lineRule="atLeast"/>
        <w:jc w:val="both"/>
      </w:pPr>
      <w:r w:rsidRPr="00B66246">
        <w:t>6.3. при организации добровольной работы людей старшего, пожилого возраста:</w:t>
      </w:r>
    </w:p>
    <w:p w:rsidR="00B66246" w:rsidRPr="00B66246" w:rsidRDefault="00B66246" w:rsidP="00B66246">
      <w:pPr>
        <w:spacing w:line="0" w:lineRule="atLeast"/>
        <w:jc w:val="both"/>
      </w:pPr>
      <w:r w:rsidRPr="00B66246">
        <w:t>обеспечение потребностей, которые не удовлетворены в семье, такие, как передача опыта, забота, милосердие, сострадание;</w:t>
      </w:r>
    </w:p>
    <w:p w:rsidR="00B66246" w:rsidRPr="00B66246" w:rsidRDefault="00B66246" w:rsidP="00B66246">
      <w:pPr>
        <w:spacing w:line="0" w:lineRule="atLeast"/>
        <w:jc w:val="both"/>
      </w:pPr>
      <w:r w:rsidRPr="00B66246">
        <w:t>содействие в решении проблем, связанных с возрастом и состоянием здоровья;</w:t>
      </w:r>
    </w:p>
    <w:p w:rsidR="00B66246" w:rsidRPr="00B66246" w:rsidRDefault="00B66246" w:rsidP="00B66246">
      <w:pPr>
        <w:spacing w:line="0" w:lineRule="atLeast"/>
        <w:jc w:val="both"/>
      </w:pPr>
      <w:r w:rsidRPr="00B66246">
        <w:t>содействие получению необходимых знаний и навыков для повышения качества собственной повседневной жизни и самопомощи;</w:t>
      </w:r>
    </w:p>
    <w:p w:rsidR="00B66246" w:rsidRPr="00B66246" w:rsidRDefault="00B66246" w:rsidP="00B66246">
      <w:pPr>
        <w:spacing w:line="0" w:lineRule="atLeast"/>
        <w:jc w:val="both"/>
      </w:pPr>
      <w:r w:rsidRPr="00B66246">
        <w:t>компенсация дефицита общения и отвлечение от личных проблем, связанных с возрастом и одиночеством;</w:t>
      </w:r>
    </w:p>
    <w:p w:rsidR="00B66246" w:rsidRPr="00B66246" w:rsidRDefault="00B66246" w:rsidP="00B66246">
      <w:pPr>
        <w:spacing w:line="0" w:lineRule="atLeast"/>
        <w:jc w:val="both"/>
      </w:pPr>
      <w:r w:rsidRPr="00B66246">
        <w:t>предоставление возможности продления активной, наполненной смыслом жизни;</w:t>
      </w:r>
    </w:p>
    <w:p w:rsidR="00B66246" w:rsidRPr="00B66246" w:rsidRDefault="00B66246" w:rsidP="00B66246">
      <w:pPr>
        <w:spacing w:line="0" w:lineRule="atLeast"/>
        <w:jc w:val="both"/>
      </w:pPr>
      <w:r w:rsidRPr="00B66246">
        <w:t>предоставление возможности применения имеющегося жизненного и профессионального опыта;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обеспечение содержательного досуга.</w:t>
      </w:r>
    </w:p>
    <w:p w:rsidR="00B66246" w:rsidRPr="00B66246" w:rsidRDefault="00B66246" w:rsidP="00B66246">
      <w:pPr>
        <w:spacing w:line="0" w:lineRule="atLeast"/>
        <w:ind w:firstLine="709"/>
        <w:jc w:val="both"/>
      </w:pPr>
    </w:p>
    <w:p w:rsidR="00B66246" w:rsidRPr="00B66246" w:rsidRDefault="00B66246" w:rsidP="00B66246">
      <w:pPr>
        <w:spacing w:line="0" w:lineRule="atLeast"/>
        <w:jc w:val="both"/>
      </w:pPr>
      <w:r w:rsidRPr="00B66246">
        <w:rPr>
          <w:b/>
          <w:bCs/>
          <w:color w:val="000000"/>
          <w:lang w:val="en-US"/>
        </w:rPr>
        <w:t>III</w:t>
      </w:r>
      <w:r w:rsidRPr="00B66246">
        <w:rPr>
          <w:b/>
          <w:bCs/>
          <w:color w:val="000000"/>
        </w:rPr>
        <w:t>. Основные формы и виды добровольческой деятельности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7. Добровольческая деятельность в организациях социального обслуживания может осуществляться в форме:</w:t>
      </w:r>
    </w:p>
    <w:p w:rsidR="00B66246" w:rsidRPr="00B66246" w:rsidRDefault="00B66246" w:rsidP="00B66246">
      <w:pPr>
        <w:spacing w:line="0" w:lineRule="atLeast"/>
        <w:jc w:val="both"/>
      </w:pPr>
      <w:r w:rsidRPr="00B66246">
        <w:rPr>
          <w:color w:val="000000"/>
        </w:rPr>
        <w:t>индивидуальной добровольческой деятельности;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добровольческой деятельности в составе незарегистрированного объединения или группы;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добровольческой деятельности через добровольческую организацию.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8. Основными видами добровольческой деятельности в организациях социального обслуживания являются: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8.1. предоставление добровольческих социальных услуг: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социально-бытовые, направленные на поддержание жизнедеятельности граждан в быту и повышение качества жизни;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lastRenderedPageBreak/>
        <w:t>социально-психологические, предусматривающие коррекцию психологического состояния граждан для их адаптации в среде обитания (обществе);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proofErr w:type="gramStart"/>
      <w:r w:rsidRPr="00B66246">
        <w:t>социально-экономические</w:t>
      </w:r>
      <w:proofErr w:type="gramEnd"/>
      <w:r w:rsidRPr="00B66246">
        <w:t>, направленные на поддержание и улучшение жизненного уровня;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proofErr w:type="gramStart"/>
      <w:r w:rsidRPr="00B66246">
        <w:t>социально-правовые</w:t>
      </w:r>
      <w:proofErr w:type="gramEnd"/>
      <w:r w:rsidRPr="00B66246">
        <w:t>, направленные на поддержание или изменение правового статуса,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оказание юридической помощи, защиту законных прав и интересов граждан;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proofErr w:type="gramStart"/>
      <w:r w:rsidRPr="00B66246">
        <w:t>социально-педагогические, направленные на профилактику отклонений в поведении и аномалий личного развития получателей социальных услуг организаций социального обслуживания, формирование у них позитивных интересов, в том числе в сфере досуга, организацию их досуга, оказание содействия в семейном воспитании;</w:t>
      </w:r>
      <w:proofErr w:type="gramEnd"/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8.2. выполнение добровольческих работ: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распространение необходимой информации среди получателей социальных услуг организации социального обслуживания (печатной и по телефону);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сопровождение и доставка получателей социальных услуг в организацию социального обслуживания;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проведение фотосессий и видеосъемки в период мероприятий, оформление наглядных информационных и рекламных стендов, постеров, газет и пр.;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 xml:space="preserve">оформление и дизайн помещений (в </w:t>
      </w:r>
      <w:proofErr w:type="spellStart"/>
      <w:r w:rsidRPr="00B66246">
        <w:t>т.ч</w:t>
      </w:r>
      <w:proofErr w:type="spellEnd"/>
      <w:r w:rsidRPr="00B66246">
        <w:t xml:space="preserve">. озеленение помещений, флористика и пр.) и прилегающих территорий организаций социального обслуживания, в </w:t>
      </w:r>
      <w:proofErr w:type="spellStart"/>
      <w:r w:rsidRPr="00B66246">
        <w:t>т.ч</w:t>
      </w:r>
      <w:proofErr w:type="spellEnd"/>
      <w:r w:rsidRPr="00B66246">
        <w:t>. приуроченных к праздникам и другим мероприятиям;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участие в работе с материалами и документами;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создание Интернет страниц, разделов сайта организации социального обслуживания;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привлечение материальных ресурсов для работы с получателями социальных услуг от коммерческих компаний и других благотворителей, включая сбор их у населения;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участие в организации и проведении массовых культурных, и других зрелищных и общественных мероприятий;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иная добровольческая деятельность.</w:t>
      </w:r>
    </w:p>
    <w:p w:rsidR="00B66246" w:rsidRPr="00B66246" w:rsidRDefault="00B66246" w:rsidP="00B66246">
      <w:pPr>
        <w:spacing w:line="0" w:lineRule="atLeast"/>
        <w:ind w:firstLine="709"/>
        <w:jc w:val="both"/>
      </w:pPr>
    </w:p>
    <w:p w:rsidR="00B66246" w:rsidRPr="00B66246" w:rsidRDefault="00B66246" w:rsidP="00B66246">
      <w:pPr>
        <w:spacing w:line="0" w:lineRule="atLeast"/>
        <w:ind w:right="1678"/>
        <w:jc w:val="both"/>
      </w:pPr>
      <w:r w:rsidRPr="00B66246">
        <w:rPr>
          <w:b/>
          <w:bCs/>
          <w:color w:val="020C22"/>
          <w:lang w:val="en-US"/>
        </w:rPr>
        <w:t>I</w:t>
      </w:r>
      <w:r w:rsidRPr="00B66246">
        <w:rPr>
          <w:b/>
          <w:bCs/>
          <w:lang w:val="en-US"/>
        </w:rPr>
        <w:t>V</w:t>
      </w:r>
      <w:r w:rsidRPr="00B66246">
        <w:rPr>
          <w:b/>
          <w:bCs/>
        </w:rPr>
        <w:t>. Мотивация граждан к участию в добровольческой деятельности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9. Основными мотивами осуществления добровольческой деятельности в организациях социального обслуживания являются: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реализация личностного потенциала (проявление своих способностей и возможностей, осуществление человеческого предназначения, то есть реализация ведущих мотивов участия человека в социально значимой деятельности);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общественное признание, чувство социальной значимости, ощущение личной причастности к общественно полезному делу;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самовыражение и самоопределение, заявление о жизненной позиции, определение персонального места в системе общественных отношений;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профессиональное ориентирование (возможность получить реальное представление о предполагаемой профессии или выбрать направление профессиональной подготовки);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приобретение полезных социальных и практических навыков (коммуникативные способности, ответственное взаимодействие с различными социальными группами, исполнительская дисциплина, лидерство, защита и отстаивание прав и интересов человека и группы, реализация предоставленных полномочий, делегирование полномочий, творческий подход к делу, инициативность и т.д.);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возможность общения, дружеского взаимодействия с единомышленниками;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приобретение опыта ответственного лидерства и социального взаимодействия;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организация свободного времени;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выполнение общественного долга.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10. Основными стимулами для осуществления добровольческой деятельности являются: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признание, поощрение и награждение за добровольный труд, в том числе через грамоты, благодарственные письма, ценные подарки;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 xml:space="preserve">информирование общественности о достижениях и заслугах добровольцев, результатах их труда, сохранение памяти о вкладе добровольцев в деятельность </w:t>
      </w:r>
      <w:r w:rsidRPr="00B66246">
        <w:rPr>
          <w:color w:val="000000"/>
        </w:rPr>
        <w:lastRenderedPageBreak/>
        <w:t>организаций социального обслуживания (ведение летописи, истории организации социального обслуживания, фотовыставки и т.п.);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заполнение личной книжки добровольца;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предоставление возможности общения в условиях добровольческого проекта, программы с новыми значимыми людьми, доступ к новой информации и новым социальным группам;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приобщение к новым видам деятельности, международным, межрегиональным, региональным мероприятиям, проектам, акциям;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приобщение к новым знаниям в процессе обучения для получения новых профессиональных и жизненных навыков, опыта новой работы, значимого для добровольца в настоящем и будущем;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возможность самореализации в новых программах, дающих возможность разработать и реализовать свой социальный проект;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предоставление возможности участия в управлении социальным проектом, программой для получения организационного опыта;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предоставление рекомендательных писем для трудоустройства, поступления в учебное заведение;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организация клубной работы с добровольцами для обеспечения позитивных коммуникаций, обмена опытом и полезной информацией, неформального общения.</w:t>
      </w:r>
    </w:p>
    <w:p w:rsidR="00B66246" w:rsidRPr="00B66246" w:rsidRDefault="00B66246" w:rsidP="00B66246">
      <w:pPr>
        <w:spacing w:line="0" w:lineRule="atLeast"/>
        <w:ind w:firstLine="709"/>
        <w:jc w:val="both"/>
      </w:pPr>
    </w:p>
    <w:p w:rsidR="00B66246" w:rsidRPr="00B66246" w:rsidRDefault="00B66246" w:rsidP="00B66246">
      <w:pPr>
        <w:spacing w:line="0" w:lineRule="atLeast"/>
        <w:jc w:val="both"/>
      </w:pPr>
      <w:r w:rsidRPr="00B66246">
        <w:rPr>
          <w:b/>
          <w:bCs/>
          <w:lang w:val="en-US"/>
        </w:rPr>
        <w:t>V</w:t>
      </w:r>
      <w:r w:rsidRPr="00B66246">
        <w:rPr>
          <w:b/>
          <w:bCs/>
        </w:rPr>
        <w:t>. Организация работы добровольцев</w:t>
      </w:r>
      <w:r w:rsidRPr="00B66246">
        <w:t xml:space="preserve"> </w:t>
      </w:r>
      <w:r w:rsidRPr="00B66246">
        <w:rPr>
          <w:b/>
          <w:bCs/>
        </w:rPr>
        <w:t>в организациях социального обслуживания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11. Решение об организации и использовании труда добровольцев в организациях социального обслуживания принимается директором организации социального обслуживания и оформляется приказом организации социального обслуживания.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 xml:space="preserve">12. Приказом директора организации социального обслуживания назначается специалист, ответственный за развитие добровольчества в организации социального обслуживания (далее - </w:t>
      </w:r>
      <w:proofErr w:type="spellStart"/>
      <w:r w:rsidRPr="00B66246">
        <w:t>координитор</w:t>
      </w:r>
      <w:proofErr w:type="spellEnd"/>
      <w:r w:rsidRPr="00B66246">
        <w:t xml:space="preserve"> добровольцев).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 xml:space="preserve">13. </w:t>
      </w:r>
      <w:proofErr w:type="spellStart"/>
      <w:r w:rsidRPr="00B66246">
        <w:t>Координиторы</w:t>
      </w:r>
      <w:proofErr w:type="spellEnd"/>
      <w:r w:rsidRPr="00B66246">
        <w:t xml:space="preserve"> добровольцев проходят онлайн-обучение по программе профессиональной подготовки по вопросам развития добровольчества «УЗНАЙ</w:t>
      </w:r>
      <w:proofErr w:type="gramStart"/>
      <w:r w:rsidRPr="00B66246">
        <w:t>.П</w:t>
      </w:r>
      <w:proofErr w:type="gramEnd"/>
      <w:r w:rsidRPr="00B66246">
        <w:t>РО», разработанной Ассоциацией волонтерских центров совместно с ФГБУ «</w:t>
      </w:r>
      <w:proofErr w:type="spellStart"/>
      <w:r w:rsidRPr="00B66246">
        <w:t>Роспатриотцентр</w:t>
      </w:r>
      <w:proofErr w:type="spellEnd"/>
      <w:r w:rsidRPr="00B66246">
        <w:t>».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14. Организация работы добровольцев в организациях социального обслуживания предусматривает их подготовку и сопровождение.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15. Подготовка добровольцев для работы в организациях социального обслуживания осуществляется координатором добровольцев самостоятельно или с привлечением специалистов и включает: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проведение собеседований и отбор;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обучение, в соответствии с планируемыми добровольческими социальными услугами и работами;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согласование обязанностей и полномочий;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заключение соглашения организации социального обслуживания с добровольцем.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16. Сопровождение работы добровольцев осуществляется координатором добровольцев самостоятельно или с привлечением специалистов и предусматривает: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обеспечение поддержки работы добровольцев, включая консультирование, помощь в разрешении конфликтов, организационных и технических проблем, повышение квалификации, предоставление дополнительной информации, иное;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проведение мониторинга и оценки работы;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обеспечение реализации интересов и потребностей добровольцев, проведение досуговых и культурных мероприятий, клубной работы, встреч с интересными людьми и специалистами, иное;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 xml:space="preserve">поощрение, в т. ч. проведение торжественных мероприятий по вручению благодарственных писем, дипломов, памятных подарков и наград, </w:t>
      </w:r>
      <w:proofErr w:type="spellStart"/>
      <w:r w:rsidRPr="00B66246">
        <w:t>номинирование</w:t>
      </w:r>
      <w:proofErr w:type="spellEnd"/>
      <w:r w:rsidRPr="00B66246">
        <w:t xml:space="preserve"> на награды и конкурсы.</w:t>
      </w:r>
    </w:p>
    <w:p w:rsidR="00B66246" w:rsidRPr="00B66246" w:rsidRDefault="00B66246" w:rsidP="00B66246">
      <w:pPr>
        <w:spacing w:line="0" w:lineRule="atLeast"/>
        <w:jc w:val="both"/>
      </w:pP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b/>
          <w:bCs/>
          <w:color w:val="000000"/>
          <w:lang w:val="en-US"/>
        </w:rPr>
        <w:t>VI</w:t>
      </w:r>
      <w:r w:rsidRPr="00B66246">
        <w:rPr>
          <w:b/>
          <w:bCs/>
          <w:color w:val="000000"/>
        </w:rPr>
        <w:t xml:space="preserve">. Развитие механизмов взаимодействия Главного управления, организаций социального обслуживания с добровольцами и </w:t>
      </w:r>
      <w:proofErr w:type="spellStart"/>
      <w:r w:rsidRPr="00B66246">
        <w:rPr>
          <w:b/>
          <w:bCs/>
          <w:color w:val="000000"/>
        </w:rPr>
        <w:t>благополучателями</w:t>
      </w:r>
      <w:proofErr w:type="spellEnd"/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lastRenderedPageBreak/>
        <w:t>17. В целях обеспечения эффективной поддержки развития добровольческой деятельности Главным управлением, организациями социального обслуживания предусматривается реализация следующих мер: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принятие правовых актов Главного управления, правовых актов организаций социального обслуживания, предусматривающих меры по поддержке добровольческой деятельности в сфере социального обслуживания;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 xml:space="preserve">организация совместных обучающих семинаров (обучения) специалистов организаций социального обслуживания, представителей СОНКО и </w:t>
      </w:r>
      <w:proofErr w:type="spellStart"/>
      <w:r w:rsidRPr="00B66246">
        <w:rPr>
          <w:color w:val="000000"/>
        </w:rPr>
        <w:t>добровольцевческих</w:t>
      </w:r>
      <w:proofErr w:type="spellEnd"/>
      <w:r w:rsidRPr="00B66246">
        <w:rPr>
          <w:color w:val="000000"/>
        </w:rPr>
        <w:t xml:space="preserve"> организаций, добровольцев;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привлечение добровольцев к осуществлению добровольческой деятельности в организациях социального обслуживания;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выявление, систематизация, распространение лучших практик добровольческой деятельности и лучших добровольцев;</w:t>
      </w:r>
    </w:p>
    <w:p w:rsidR="00B66246" w:rsidRPr="00B66246" w:rsidRDefault="00B66246" w:rsidP="00B66246">
      <w:pPr>
        <w:spacing w:line="0" w:lineRule="atLeast"/>
        <w:jc w:val="both"/>
      </w:pPr>
      <w:r w:rsidRPr="00B66246">
        <w:t xml:space="preserve">организация и проведение пропаганды добровольческой деятельности посредством распространения листовок, </w:t>
      </w:r>
      <w:proofErr w:type="spellStart"/>
      <w:r w:rsidRPr="00B66246">
        <w:t>флаеров</w:t>
      </w:r>
      <w:proofErr w:type="spellEnd"/>
      <w:r w:rsidRPr="00B66246">
        <w:t>, размещения информации в средствах массовой информации;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размещение информации о добровольческой деятельности на официальных сайтах Главного управления, организаций социального обслуживания, в информационно-коммуникационной сети интернет, в информационной системе «Добровольцы России»;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организация участия добровольцев в различных конкурсных программах и иных мероприятиях по развитию добровольчества;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организация обучения добровольцев, представителей СОНКО.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 xml:space="preserve">18. Взаимодействие </w:t>
      </w:r>
      <w:proofErr w:type="spellStart"/>
      <w:r w:rsidRPr="00B66246">
        <w:rPr>
          <w:color w:val="000000"/>
        </w:rPr>
        <w:t>благополучателей</w:t>
      </w:r>
      <w:proofErr w:type="spellEnd"/>
      <w:r w:rsidRPr="00B66246">
        <w:rPr>
          <w:color w:val="000000"/>
        </w:rPr>
        <w:t xml:space="preserve"> с добровольцами осуществляется путем: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привлечения к выполнению работ (оказанию услуг) добровольцев;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создания условий для безопасного и эффективного труда добровольца;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предоставления четкого описания работы и организации рабочего места добровольца;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предоставления условий для выполнения работ (оказания услуг) в соответствии с установленными требованиями и нормами;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проведения инструктажа по технике безопасности;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разработки и проведения, при необходимости, специальных обучающих занятий и инструктажей, тренингов для добровольцев;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>внесения в Книжку сведений о выполняемых видах деятельности, выполненных объемах работ (в часах), достижениях и дополнительной подготовке добровольцев;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color w:val="000000"/>
        </w:rPr>
        <w:t xml:space="preserve">19. Осуществление добровольцем благотворительной деятельности может осуществляться в соответствии гражданско-правовым договором, который заключается между добровольцем и </w:t>
      </w:r>
      <w:proofErr w:type="spellStart"/>
      <w:r w:rsidRPr="00B66246">
        <w:rPr>
          <w:color w:val="000000"/>
        </w:rPr>
        <w:t>благополучателем</w:t>
      </w:r>
      <w:proofErr w:type="spellEnd"/>
      <w:r w:rsidRPr="00B66246">
        <w:rPr>
          <w:color w:val="000000"/>
        </w:rPr>
        <w:t xml:space="preserve">, предметом которого являются безвозмездное выполнение добровольцем работ и (или) оказание услуг в интересах </w:t>
      </w:r>
      <w:proofErr w:type="spellStart"/>
      <w:r w:rsidRPr="00B66246">
        <w:rPr>
          <w:color w:val="000000"/>
        </w:rPr>
        <w:t>благополучателя</w:t>
      </w:r>
      <w:proofErr w:type="spellEnd"/>
      <w:r w:rsidRPr="00B66246">
        <w:rPr>
          <w:color w:val="000000"/>
        </w:rPr>
        <w:t>.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20. Ответственность за организацию мероприятий по определению эффективности добровольного труда в организации социального обслуживания возлагается на координатора добровольцев.</w:t>
      </w:r>
    </w:p>
    <w:p w:rsidR="00B66246" w:rsidRPr="00B66246" w:rsidRDefault="00B66246" w:rsidP="00B66246">
      <w:pPr>
        <w:spacing w:line="0" w:lineRule="atLeast"/>
        <w:jc w:val="both"/>
      </w:pP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rPr>
          <w:b/>
          <w:bCs/>
          <w:lang w:val="en-US"/>
        </w:rPr>
        <w:t>VII</w:t>
      </w:r>
      <w:r w:rsidRPr="00B66246">
        <w:rPr>
          <w:b/>
          <w:bCs/>
        </w:rPr>
        <w:t>.Оценка и определение эффективности добровольческой деятельности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21. Оценка результатов и эффективности работы добровольцев в организации социального обслуживания осуществляется за определенный период (месяц, квартал, полугодие, год).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22. Основным видом оценки результативности в области добровольчества является количественная оценка по следующим количественным показателям: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количество социальных услуг, оказанных добровольцами;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количество получателей социальных услуг, которым добровольцы оказали помощь и социальные услуги;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 xml:space="preserve">объемы помощи, которая оказана добровольцами получателям социальных услуг организации </w:t>
      </w:r>
      <w:proofErr w:type="gramStart"/>
      <w:r w:rsidRPr="00B66246">
        <w:t>социального</w:t>
      </w:r>
      <w:proofErr w:type="gramEnd"/>
      <w:r w:rsidRPr="00B66246">
        <w:t xml:space="preserve"> </w:t>
      </w:r>
      <w:proofErr w:type="spellStart"/>
      <w:r w:rsidRPr="00B66246">
        <w:t>обслуживния</w:t>
      </w:r>
      <w:proofErr w:type="spellEnd"/>
      <w:r w:rsidRPr="00B66246">
        <w:t>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количество проведенных добровольческих акций, мероприятий.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23. При количественной оценке работы организации социального обслуживания с добровольцами применяются следующие показатели: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количество добровольцев, привлеченных для работы в организации социального обслуживания;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lastRenderedPageBreak/>
        <w:t>количество нормативных услуг, в предоставлении которых участвовали добровольцы;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количество дополнительных социальных услуг, предоставляемых организацией социального обслуживания через добровольцев;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количество получателей социальных услуг, которым добровольцы оказали помощь и предоставили социальные услуги;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количество соглашений, оформленных с добровольцами;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количество добровольцев, прошедших по инициативе организации социального обслуживания специальную подготовку и обучение;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количество добровольцев, действующих в качестве координаторов, тренеров, наставников;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количество добровольцев, работающих на постоянной основе;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количество добровольцев, работающих на временной и разовой основе (по принципу вызова / приглашения);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количество добровольческих акций и программ, организованных организацией социального обслуживания;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количество добровольцев, получивших поощрения и награждения за добровольный труд;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количество публикаций в СМИ о работе добровольцев, размещенных организацией социального обслуживания;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количество предложений и инициатив добровольцев, реализованных организации социального обслуживания;</w:t>
      </w:r>
    </w:p>
    <w:p w:rsidR="00B66246" w:rsidRPr="00B66246" w:rsidRDefault="00B66246" w:rsidP="00B66246">
      <w:pPr>
        <w:spacing w:line="0" w:lineRule="atLeast"/>
        <w:ind w:firstLine="709"/>
        <w:jc w:val="both"/>
      </w:pPr>
      <w:r w:rsidRPr="00B66246">
        <w:t>количество специальных мероприятий, проведенных в организации социального обслуживания для добровольцев.</w:t>
      </w:r>
    </w:p>
    <w:p w:rsidR="00B66246" w:rsidRPr="00B66246" w:rsidRDefault="00B66246" w:rsidP="00B66246">
      <w:pPr>
        <w:spacing w:before="100" w:beforeAutospacing="1"/>
        <w:ind w:firstLine="709"/>
      </w:pPr>
    </w:p>
    <w:p w:rsidR="00B66246" w:rsidRPr="00B66246" w:rsidRDefault="00B66246" w:rsidP="00B66246">
      <w:pPr>
        <w:spacing w:before="100" w:beforeAutospacing="1"/>
        <w:ind w:firstLine="709"/>
      </w:pPr>
    </w:p>
    <w:p w:rsidR="00B66246" w:rsidRPr="00B66246" w:rsidRDefault="00B66246" w:rsidP="00B66246">
      <w:pPr>
        <w:spacing w:before="100" w:beforeAutospacing="1"/>
        <w:ind w:firstLine="709"/>
      </w:pPr>
    </w:p>
    <w:p w:rsidR="00B66246" w:rsidRPr="00B66246" w:rsidRDefault="00B66246" w:rsidP="00B6624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046D6" w:rsidRDefault="001046D6"/>
    <w:sectPr w:rsidR="001046D6" w:rsidSect="0045179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55A61"/>
    <w:multiLevelType w:val="hybridMultilevel"/>
    <w:tmpl w:val="CF72F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7F1010"/>
    <w:multiLevelType w:val="hybridMultilevel"/>
    <w:tmpl w:val="CF72F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79B"/>
    <w:rsid w:val="001046D6"/>
    <w:rsid w:val="001F6512"/>
    <w:rsid w:val="00200199"/>
    <w:rsid w:val="0045179B"/>
    <w:rsid w:val="0075116B"/>
    <w:rsid w:val="00B6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79B"/>
    <w:pPr>
      <w:ind w:left="720"/>
      <w:contextualSpacing/>
    </w:pPr>
  </w:style>
  <w:style w:type="character" w:styleId="a4">
    <w:name w:val="Hyperlink"/>
    <w:rsid w:val="0045179B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62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24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79B"/>
    <w:pPr>
      <w:ind w:left="720"/>
      <w:contextualSpacing/>
    </w:pPr>
  </w:style>
  <w:style w:type="character" w:styleId="a4">
    <w:name w:val="Hyperlink"/>
    <w:rsid w:val="0045179B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62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2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cson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2940</Words>
  <Characters>16758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2021-03-30T05:18:00Z</cp:lastPrinted>
  <dcterms:created xsi:type="dcterms:W3CDTF">2021-03-30T05:18:00Z</dcterms:created>
  <dcterms:modified xsi:type="dcterms:W3CDTF">2021-03-30T05:18:00Z</dcterms:modified>
</cp:coreProperties>
</file>